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B2826" w14:textId="77777777" w:rsidR="00EB1756" w:rsidRPr="00BB0DFC" w:rsidRDefault="00756F5B" w:rsidP="00756F5B">
      <w:pPr>
        <w:widowControl w:val="0"/>
        <w:spacing w:after="0" w:line="0" w:lineRule="atLeast"/>
        <w:ind w:right="450"/>
        <w:rPr>
          <w:rFonts w:ascii="Arial" w:eastAsia="Calibri" w:hAnsi="Arial" w:cs="Arial"/>
          <w:b/>
          <w:sz w:val="32"/>
          <w:szCs w:val="32"/>
          <w:lang w:val="en-US"/>
        </w:rPr>
      </w:pPr>
      <w:r w:rsidRPr="00BB0DFC">
        <w:rPr>
          <w:rFonts w:ascii="Arial" w:hAnsi="Arial" w:cs="Arial"/>
          <w:noProof/>
          <w:lang w:eastAsia="en-GB"/>
        </w:rPr>
        <w:drawing>
          <wp:inline distT="0" distB="0" distL="0" distR="0" wp14:anchorId="7F755FEB" wp14:editId="4EC0C20C">
            <wp:extent cx="1809578" cy="802257"/>
            <wp:effectExtent l="0" t="0" r="635" b="0"/>
            <wp:docPr id="28" name="Picture 10" descr="UAL_PO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AL_POS_COLOUR"/>
                    <pic:cNvPicPr>
                      <a:picLocks noChangeAspect="1" noChangeArrowheads="1"/>
                    </pic:cNvPicPr>
                  </pic:nvPicPr>
                  <pic:blipFill rotWithShape="1">
                    <a:blip r:embed="rId11">
                      <a:extLst>
                        <a:ext uri="{28A0092B-C50C-407E-A947-70E740481C1C}">
                          <a14:useLocalDpi xmlns:a14="http://schemas.microsoft.com/office/drawing/2010/main" val="0"/>
                        </a:ext>
                      </a:extLst>
                    </a:blip>
                    <a:srcRect r="44067"/>
                    <a:stretch/>
                  </pic:blipFill>
                  <pic:spPr bwMode="auto">
                    <a:xfrm>
                      <a:off x="0" y="0"/>
                      <a:ext cx="1809578" cy="802257"/>
                    </a:xfrm>
                    <a:prstGeom prst="rect">
                      <a:avLst/>
                    </a:prstGeom>
                    <a:noFill/>
                    <a:ln>
                      <a:noFill/>
                    </a:ln>
                    <a:extLst>
                      <a:ext uri="{53640926-AAD7-44D8-BBD7-CCE9431645EC}">
                        <a14:shadowObscured xmlns:a14="http://schemas.microsoft.com/office/drawing/2010/main"/>
                      </a:ext>
                    </a:extLst>
                  </pic:spPr>
                </pic:pic>
              </a:graphicData>
            </a:graphic>
          </wp:inline>
        </w:drawing>
      </w:r>
    </w:p>
    <w:p w14:paraId="70002A45" w14:textId="77777777" w:rsidR="003D3AA4" w:rsidRDefault="003D3AA4" w:rsidP="003D3AA4">
      <w:pPr>
        <w:jc w:val="right"/>
        <w:rPr>
          <w:rFonts w:ascii="Arial" w:hAnsi="Arial" w:cs="Arial"/>
          <w:b/>
          <w:bCs/>
          <w:sz w:val="32"/>
          <w:szCs w:val="32"/>
          <w:lang w:val="en-US"/>
        </w:rPr>
      </w:pPr>
    </w:p>
    <w:p w14:paraId="51628B8E" w14:textId="77777777" w:rsidR="00136E0E" w:rsidRDefault="00136E0E" w:rsidP="003D3AA4">
      <w:pPr>
        <w:jc w:val="right"/>
        <w:rPr>
          <w:rFonts w:ascii="Arial" w:hAnsi="Arial" w:cs="Arial"/>
          <w:b/>
          <w:bCs/>
          <w:sz w:val="32"/>
          <w:szCs w:val="32"/>
          <w:lang w:val="en-US"/>
        </w:rPr>
      </w:pPr>
    </w:p>
    <w:p w14:paraId="4C90B568" w14:textId="77777777" w:rsidR="00136E0E" w:rsidRDefault="00136E0E" w:rsidP="003D3AA4">
      <w:pPr>
        <w:jc w:val="right"/>
        <w:rPr>
          <w:rFonts w:ascii="Arial" w:hAnsi="Arial" w:cs="Arial"/>
          <w:b/>
          <w:bCs/>
          <w:sz w:val="32"/>
          <w:szCs w:val="32"/>
          <w:lang w:val="en-US"/>
        </w:rPr>
      </w:pPr>
    </w:p>
    <w:p w14:paraId="668C230E" w14:textId="77777777" w:rsidR="00136E0E" w:rsidRDefault="00136E0E" w:rsidP="003D3AA4">
      <w:pPr>
        <w:jc w:val="right"/>
        <w:rPr>
          <w:rFonts w:ascii="Arial" w:hAnsi="Arial" w:cs="Arial"/>
          <w:b/>
          <w:bCs/>
          <w:sz w:val="32"/>
          <w:szCs w:val="32"/>
          <w:lang w:val="en-US"/>
        </w:rPr>
      </w:pPr>
    </w:p>
    <w:p w14:paraId="2929CCD8" w14:textId="77777777" w:rsidR="00136E0E" w:rsidRDefault="00136E0E" w:rsidP="003D3AA4">
      <w:pPr>
        <w:jc w:val="right"/>
        <w:rPr>
          <w:rFonts w:ascii="Arial" w:hAnsi="Arial" w:cs="Arial"/>
          <w:b/>
          <w:bCs/>
          <w:sz w:val="32"/>
          <w:szCs w:val="32"/>
          <w:lang w:val="en-US"/>
        </w:rPr>
      </w:pPr>
    </w:p>
    <w:p w14:paraId="1D92D9FA" w14:textId="32B0260C" w:rsidR="001506CB" w:rsidRDefault="00AF259E" w:rsidP="001506CB">
      <w:pPr>
        <w:pStyle w:val="Heading1"/>
        <w:numPr>
          <w:ilvl w:val="0"/>
          <w:numId w:val="0"/>
        </w:numPr>
        <w:jc w:val="center"/>
      </w:pPr>
      <w:bookmarkStart w:id="0" w:name="_Toc162433563"/>
      <w:bookmarkStart w:id="1" w:name="_Toc162433876"/>
      <w:bookmarkStart w:id="2" w:name="_Toc163638393"/>
      <w:bookmarkStart w:id="3" w:name="_Toc168917947"/>
      <w:r w:rsidRPr="00AF259E">
        <w:t xml:space="preserve">The </w:t>
      </w:r>
      <w:r w:rsidR="00F029C7">
        <w:t xml:space="preserve">Nick Brien </w:t>
      </w:r>
      <w:r w:rsidR="00F401FC">
        <w:t>Scholarship</w:t>
      </w:r>
      <w:bookmarkEnd w:id="0"/>
      <w:bookmarkEnd w:id="1"/>
      <w:bookmarkEnd w:id="2"/>
      <w:bookmarkEnd w:id="3"/>
    </w:p>
    <w:p w14:paraId="0EFEB202" w14:textId="340421D6" w:rsidR="00522347" w:rsidRPr="001506CB" w:rsidRDefault="008D4781" w:rsidP="001506CB">
      <w:pPr>
        <w:jc w:val="center"/>
        <w:rPr>
          <w:rFonts w:ascii="Arial" w:hAnsi="Arial" w:cs="Arial"/>
          <w:sz w:val="24"/>
          <w:szCs w:val="24"/>
        </w:rPr>
      </w:pPr>
      <w:r w:rsidRPr="001506CB">
        <w:rPr>
          <w:rFonts w:ascii="Arial" w:hAnsi="Arial" w:cs="Arial"/>
          <w:sz w:val="24"/>
          <w:szCs w:val="24"/>
        </w:rPr>
        <w:t>Guidance Notes</w:t>
      </w:r>
    </w:p>
    <w:p w14:paraId="5BFFB3B8" w14:textId="77777777" w:rsidR="00060BE2" w:rsidRPr="000F6EFB" w:rsidRDefault="00060BE2" w:rsidP="00653818">
      <w:pPr>
        <w:spacing w:after="0" w:line="240" w:lineRule="auto"/>
        <w:jc w:val="both"/>
        <w:rPr>
          <w:rFonts w:ascii="Arial" w:eastAsia="Calibri" w:hAnsi="Arial" w:cs="Arial"/>
          <w:sz w:val="24"/>
          <w:szCs w:val="24"/>
          <w:lang w:val="en-US"/>
        </w:rPr>
      </w:pPr>
    </w:p>
    <w:p w14:paraId="7B9E6E23" w14:textId="77777777" w:rsidR="00060BE2" w:rsidRPr="000F6EFB" w:rsidRDefault="00060BE2" w:rsidP="00653818">
      <w:pPr>
        <w:spacing w:after="0" w:line="240" w:lineRule="auto"/>
        <w:jc w:val="both"/>
        <w:rPr>
          <w:rFonts w:ascii="Arial" w:eastAsia="Calibri" w:hAnsi="Arial" w:cs="Arial"/>
          <w:sz w:val="24"/>
          <w:szCs w:val="24"/>
          <w:lang w:val="en-US"/>
        </w:rPr>
      </w:pPr>
    </w:p>
    <w:p w14:paraId="07F41BD2" w14:textId="77777777" w:rsidR="00060BE2" w:rsidRPr="000F6EFB" w:rsidRDefault="00060BE2" w:rsidP="00653818">
      <w:pPr>
        <w:spacing w:after="0" w:line="240" w:lineRule="auto"/>
        <w:jc w:val="both"/>
        <w:rPr>
          <w:rFonts w:ascii="Arial" w:eastAsia="Calibri" w:hAnsi="Arial" w:cs="Arial"/>
          <w:sz w:val="24"/>
          <w:szCs w:val="24"/>
          <w:lang w:val="en-US"/>
        </w:rPr>
      </w:pPr>
    </w:p>
    <w:p w14:paraId="3ADBF85E" w14:textId="77777777" w:rsidR="00060BE2" w:rsidRPr="000F6EFB" w:rsidRDefault="00060BE2" w:rsidP="00653818">
      <w:pPr>
        <w:spacing w:after="0" w:line="240" w:lineRule="auto"/>
        <w:jc w:val="both"/>
        <w:rPr>
          <w:rFonts w:ascii="Arial" w:eastAsia="Calibri" w:hAnsi="Arial" w:cs="Arial"/>
          <w:sz w:val="24"/>
          <w:szCs w:val="24"/>
          <w:lang w:val="en-US"/>
        </w:rPr>
      </w:pPr>
    </w:p>
    <w:p w14:paraId="02AD2D5C" w14:textId="58237EE6" w:rsidR="005012ED" w:rsidRDefault="005012ED">
      <w:pPr>
        <w:pStyle w:val="TOC1"/>
        <w:tabs>
          <w:tab w:val="right" w:leader="dot" w:pos="10338"/>
        </w:tabs>
        <w:rPr>
          <w:rFonts w:eastAsiaTheme="minorEastAsia" w:cstheme="minorBidi"/>
          <w:b w:val="0"/>
          <w:bCs w:val="0"/>
          <w:noProof/>
          <w:kern w:val="2"/>
          <w:sz w:val="24"/>
          <w:szCs w:val="24"/>
          <w:lang w:eastAsia="en-GB"/>
          <w14:ligatures w14:val="standardContextual"/>
        </w:rPr>
      </w:pPr>
      <w:r>
        <w:rPr>
          <w:b w:val="0"/>
          <w:bCs w:val="0"/>
          <w:lang w:val="en-US"/>
        </w:rPr>
        <w:fldChar w:fldCharType="begin"/>
      </w:r>
      <w:r>
        <w:rPr>
          <w:b w:val="0"/>
          <w:bCs w:val="0"/>
          <w:lang w:val="en-US"/>
        </w:rPr>
        <w:instrText xml:space="preserve"> TOC \o "1-2" \h \z \u </w:instrText>
      </w:r>
      <w:r>
        <w:rPr>
          <w:b w:val="0"/>
          <w:bCs w:val="0"/>
          <w:lang w:val="en-US"/>
        </w:rPr>
        <w:fldChar w:fldCharType="separate"/>
      </w:r>
    </w:p>
    <w:p w14:paraId="48B1D406" w14:textId="0AE77B71" w:rsidR="005012ED" w:rsidRDefault="00CA466D">
      <w:pPr>
        <w:pStyle w:val="TOC2"/>
        <w:tabs>
          <w:tab w:val="right" w:leader="dot" w:pos="10338"/>
        </w:tabs>
        <w:rPr>
          <w:rFonts w:eastAsiaTheme="minorEastAsia" w:cstheme="minorBidi"/>
          <w:i w:val="0"/>
          <w:iCs w:val="0"/>
          <w:noProof/>
          <w:kern w:val="2"/>
          <w:sz w:val="24"/>
          <w:szCs w:val="24"/>
          <w:lang w:eastAsia="en-GB"/>
          <w14:ligatures w14:val="standardContextual"/>
        </w:rPr>
      </w:pPr>
      <w:hyperlink w:anchor="_Toc168917948" w:history="1">
        <w:r w:rsidR="005012ED" w:rsidRPr="00722AA2">
          <w:rPr>
            <w:rStyle w:val="Hyperlink"/>
            <w:rFonts w:ascii="Arial" w:eastAsia="Calibri" w:hAnsi="Arial" w:cs="Arial"/>
            <w:b/>
            <w:bCs/>
            <w:noProof/>
            <w:lang w:val="en-US"/>
          </w:rPr>
          <w:t>About the Donor</w:t>
        </w:r>
        <w:r w:rsidR="005012ED">
          <w:rPr>
            <w:noProof/>
            <w:webHidden/>
          </w:rPr>
          <w:tab/>
        </w:r>
        <w:r w:rsidR="005012ED">
          <w:rPr>
            <w:noProof/>
            <w:webHidden/>
          </w:rPr>
          <w:fldChar w:fldCharType="begin"/>
        </w:r>
        <w:r w:rsidR="005012ED">
          <w:rPr>
            <w:noProof/>
            <w:webHidden/>
          </w:rPr>
          <w:instrText xml:space="preserve"> PAGEREF _Toc168917948 \h </w:instrText>
        </w:r>
        <w:r w:rsidR="005012ED">
          <w:rPr>
            <w:noProof/>
            <w:webHidden/>
          </w:rPr>
        </w:r>
        <w:r w:rsidR="005012ED">
          <w:rPr>
            <w:noProof/>
            <w:webHidden/>
          </w:rPr>
          <w:fldChar w:fldCharType="separate"/>
        </w:r>
        <w:r w:rsidR="005012ED">
          <w:rPr>
            <w:noProof/>
            <w:webHidden/>
          </w:rPr>
          <w:t>1</w:t>
        </w:r>
        <w:r w:rsidR="005012ED">
          <w:rPr>
            <w:noProof/>
            <w:webHidden/>
          </w:rPr>
          <w:fldChar w:fldCharType="end"/>
        </w:r>
      </w:hyperlink>
    </w:p>
    <w:p w14:paraId="691FCD76" w14:textId="65E29598" w:rsidR="005012ED" w:rsidRDefault="00CA466D">
      <w:pPr>
        <w:pStyle w:val="TOC2"/>
        <w:tabs>
          <w:tab w:val="right" w:leader="dot" w:pos="10338"/>
        </w:tabs>
        <w:rPr>
          <w:rFonts w:eastAsiaTheme="minorEastAsia" w:cstheme="minorBidi"/>
          <w:i w:val="0"/>
          <w:iCs w:val="0"/>
          <w:noProof/>
          <w:kern w:val="2"/>
          <w:sz w:val="24"/>
          <w:szCs w:val="24"/>
          <w:lang w:eastAsia="en-GB"/>
          <w14:ligatures w14:val="standardContextual"/>
        </w:rPr>
      </w:pPr>
      <w:hyperlink w:anchor="_Toc168917949" w:history="1">
        <w:r w:rsidR="005012ED" w:rsidRPr="00722AA2">
          <w:rPr>
            <w:rStyle w:val="Hyperlink"/>
            <w:rFonts w:ascii="Arial" w:eastAsia="Calibri" w:hAnsi="Arial" w:cs="Arial"/>
            <w:b/>
            <w:bCs/>
            <w:noProof/>
            <w:lang w:val="en-US"/>
          </w:rPr>
          <w:t>About the Scholarship</w:t>
        </w:r>
        <w:r w:rsidR="005012ED">
          <w:rPr>
            <w:noProof/>
            <w:webHidden/>
          </w:rPr>
          <w:tab/>
        </w:r>
        <w:r w:rsidR="005012ED">
          <w:rPr>
            <w:noProof/>
            <w:webHidden/>
          </w:rPr>
          <w:fldChar w:fldCharType="begin"/>
        </w:r>
        <w:r w:rsidR="005012ED">
          <w:rPr>
            <w:noProof/>
            <w:webHidden/>
          </w:rPr>
          <w:instrText xml:space="preserve"> PAGEREF _Toc168917949 \h </w:instrText>
        </w:r>
        <w:r w:rsidR="005012ED">
          <w:rPr>
            <w:noProof/>
            <w:webHidden/>
          </w:rPr>
        </w:r>
        <w:r w:rsidR="005012ED">
          <w:rPr>
            <w:noProof/>
            <w:webHidden/>
          </w:rPr>
          <w:fldChar w:fldCharType="separate"/>
        </w:r>
        <w:r w:rsidR="005012ED">
          <w:rPr>
            <w:noProof/>
            <w:webHidden/>
          </w:rPr>
          <w:t>1</w:t>
        </w:r>
        <w:r w:rsidR="005012ED">
          <w:rPr>
            <w:noProof/>
            <w:webHidden/>
          </w:rPr>
          <w:fldChar w:fldCharType="end"/>
        </w:r>
      </w:hyperlink>
    </w:p>
    <w:p w14:paraId="041A0C33" w14:textId="3490DE34" w:rsidR="005012ED" w:rsidRDefault="00CA466D">
      <w:pPr>
        <w:pStyle w:val="TOC2"/>
        <w:tabs>
          <w:tab w:val="right" w:leader="dot" w:pos="10338"/>
        </w:tabs>
        <w:rPr>
          <w:rFonts w:eastAsiaTheme="minorEastAsia" w:cstheme="minorBidi"/>
          <w:i w:val="0"/>
          <w:iCs w:val="0"/>
          <w:noProof/>
          <w:kern w:val="2"/>
          <w:sz w:val="24"/>
          <w:szCs w:val="24"/>
          <w:lang w:eastAsia="en-GB"/>
          <w14:ligatures w14:val="standardContextual"/>
        </w:rPr>
      </w:pPr>
      <w:hyperlink w:anchor="_Toc168917950" w:history="1">
        <w:r w:rsidR="005012ED" w:rsidRPr="00722AA2">
          <w:rPr>
            <w:rStyle w:val="Hyperlink"/>
            <w:rFonts w:ascii="Arial" w:eastAsia="Calibri" w:hAnsi="Arial" w:cs="Arial"/>
            <w:b/>
            <w:bCs/>
            <w:noProof/>
            <w:lang w:val="en-US"/>
          </w:rPr>
          <w:t>Eligibility Criteria</w:t>
        </w:r>
        <w:r w:rsidR="005012ED">
          <w:rPr>
            <w:noProof/>
            <w:webHidden/>
          </w:rPr>
          <w:tab/>
        </w:r>
        <w:r w:rsidR="005012ED">
          <w:rPr>
            <w:noProof/>
            <w:webHidden/>
          </w:rPr>
          <w:fldChar w:fldCharType="begin"/>
        </w:r>
        <w:r w:rsidR="005012ED">
          <w:rPr>
            <w:noProof/>
            <w:webHidden/>
          </w:rPr>
          <w:instrText xml:space="preserve"> PAGEREF _Toc168917950 \h </w:instrText>
        </w:r>
        <w:r w:rsidR="005012ED">
          <w:rPr>
            <w:noProof/>
            <w:webHidden/>
          </w:rPr>
        </w:r>
        <w:r w:rsidR="005012ED">
          <w:rPr>
            <w:noProof/>
            <w:webHidden/>
          </w:rPr>
          <w:fldChar w:fldCharType="separate"/>
        </w:r>
        <w:r w:rsidR="005012ED">
          <w:rPr>
            <w:noProof/>
            <w:webHidden/>
          </w:rPr>
          <w:t>1</w:t>
        </w:r>
        <w:r w:rsidR="005012ED">
          <w:rPr>
            <w:noProof/>
            <w:webHidden/>
          </w:rPr>
          <w:fldChar w:fldCharType="end"/>
        </w:r>
      </w:hyperlink>
    </w:p>
    <w:p w14:paraId="7652BC51" w14:textId="2D23C663" w:rsidR="005012ED" w:rsidRDefault="00CA466D">
      <w:pPr>
        <w:pStyle w:val="TOC2"/>
        <w:tabs>
          <w:tab w:val="right" w:leader="dot" w:pos="10338"/>
        </w:tabs>
        <w:rPr>
          <w:rFonts w:eastAsiaTheme="minorEastAsia" w:cstheme="minorBidi"/>
          <w:i w:val="0"/>
          <w:iCs w:val="0"/>
          <w:noProof/>
          <w:kern w:val="2"/>
          <w:sz w:val="24"/>
          <w:szCs w:val="24"/>
          <w:lang w:eastAsia="en-GB"/>
          <w14:ligatures w14:val="standardContextual"/>
        </w:rPr>
      </w:pPr>
      <w:hyperlink w:anchor="_Toc168917951" w:history="1">
        <w:r w:rsidR="005012ED" w:rsidRPr="00722AA2">
          <w:rPr>
            <w:rStyle w:val="Hyperlink"/>
            <w:rFonts w:ascii="Arial" w:eastAsia="Calibri" w:hAnsi="Arial" w:cs="Arial"/>
            <w:b/>
            <w:bCs/>
            <w:noProof/>
            <w:lang w:val="en-US"/>
          </w:rPr>
          <w:t>Key Dates</w:t>
        </w:r>
        <w:r w:rsidR="005012ED">
          <w:rPr>
            <w:noProof/>
            <w:webHidden/>
          </w:rPr>
          <w:tab/>
        </w:r>
        <w:r w:rsidR="005012ED">
          <w:rPr>
            <w:noProof/>
            <w:webHidden/>
          </w:rPr>
          <w:fldChar w:fldCharType="begin"/>
        </w:r>
        <w:r w:rsidR="005012ED">
          <w:rPr>
            <w:noProof/>
            <w:webHidden/>
          </w:rPr>
          <w:instrText xml:space="preserve"> PAGEREF _Toc168917951 \h </w:instrText>
        </w:r>
        <w:r w:rsidR="005012ED">
          <w:rPr>
            <w:noProof/>
            <w:webHidden/>
          </w:rPr>
        </w:r>
        <w:r w:rsidR="005012ED">
          <w:rPr>
            <w:noProof/>
            <w:webHidden/>
          </w:rPr>
          <w:fldChar w:fldCharType="separate"/>
        </w:r>
        <w:r w:rsidR="005012ED">
          <w:rPr>
            <w:noProof/>
            <w:webHidden/>
          </w:rPr>
          <w:t>1</w:t>
        </w:r>
        <w:r w:rsidR="005012ED">
          <w:rPr>
            <w:noProof/>
            <w:webHidden/>
          </w:rPr>
          <w:fldChar w:fldCharType="end"/>
        </w:r>
      </w:hyperlink>
    </w:p>
    <w:p w14:paraId="5F0F6DAE" w14:textId="024BE0FF" w:rsidR="005012ED" w:rsidRDefault="00CA466D">
      <w:pPr>
        <w:pStyle w:val="TOC2"/>
        <w:tabs>
          <w:tab w:val="right" w:leader="dot" w:pos="10338"/>
        </w:tabs>
        <w:rPr>
          <w:rFonts w:eastAsiaTheme="minorEastAsia" w:cstheme="minorBidi"/>
          <w:i w:val="0"/>
          <w:iCs w:val="0"/>
          <w:noProof/>
          <w:kern w:val="2"/>
          <w:sz w:val="24"/>
          <w:szCs w:val="24"/>
          <w:lang w:eastAsia="en-GB"/>
          <w14:ligatures w14:val="standardContextual"/>
        </w:rPr>
      </w:pPr>
      <w:hyperlink w:anchor="_Toc168917952" w:history="1">
        <w:r w:rsidR="005012ED" w:rsidRPr="00722AA2">
          <w:rPr>
            <w:rStyle w:val="Hyperlink"/>
            <w:rFonts w:ascii="Arial" w:eastAsia="Calibri" w:hAnsi="Arial" w:cs="Arial"/>
            <w:b/>
            <w:bCs/>
            <w:noProof/>
            <w:lang w:val="en-US"/>
          </w:rPr>
          <w:t>How to Apply</w:t>
        </w:r>
        <w:r w:rsidR="005012ED">
          <w:rPr>
            <w:noProof/>
            <w:webHidden/>
          </w:rPr>
          <w:tab/>
        </w:r>
        <w:r w:rsidR="005012ED">
          <w:rPr>
            <w:noProof/>
            <w:webHidden/>
          </w:rPr>
          <w:fldChar w:fldCharType="begin"/>
        </w:r>
        <w:r w:rsidR="005012ED">
          <w:rPr>
            <w:noProof/>
            <w:webHidden/>
          </w:rPr>
          <w:instrText xml:space="preserve"> PAGEREF _Toc168917952 \h </w:instrText>
        </w:r>
        <w:r w:rsidR="005012ED">
          <w:rPr>
            <w:noProof/>
            <w:webHidden/>
          </w:rPr>
        </w:r>
        <w:r w:rsidR="005012ED">
          <w:rPr>
            <w:noProof/>
            <w:webHidden/>
          </w:rPr>
          <w:fldChar w:fldCharType="separate"/>
        </w:r>
        <w:r w:rsidR="005012ED">
          <w:rPr>
            <w:noProof/>
            <w:webHidden/>
          </w:rPr>
          <w:t>2</w:t>
        </w:r>
        <w:r w:rsidR="005012ED">
          <w:rPr>
            <w:noProof/>
            <w:webHidden/>
          </w:rPr>
          <w:fldChar w:fldCharType="end"/>
        </w:r>
      </w:hyperlink>
    </w:p>
    <w:p w14:paraId="6DEF8898" w14:textId="10B4F58D" w:rsidR="005012ED" w:rsidRDefault="00CA466D">
      <w:pPr>
        <w:pStyle w:val="TOC2"/>
        <w:tabs>
          <w:tab w:val="right" w:leader="dot" w:pos="10338"/>
        </w:tabs>
        <w:rPr>
          <w:rFonts w:eastAsiaTheme="minorEastAsia" w:cstheme="minorBidi"/>
          <w:i w:val="0"/>
          <w:iCs w:val="0"/>
          <w:noProof/>
          <w:kern w:val="2"/>
          <w:sz w:val="24"/>
          <w:szCs w:val="24"/>
          <w:lang w:eastAsia="en-GB"/>
          <w14:ligatures w14:val="standardContextual"/>
        </w:rPr>
      </w:pPr>
      <w:hyperlink w:anchor="_Toc168917953" w:history="1">
        <w:r w:rsidR="005012ED" w:rsidRPr="00722AA2">
          <w:rPr>
            <w:rStyle w:val="Hyperlink"/>
            <w:rFonts w:ascii="Arial" w:eastAsia="Calibri" w:hAnsi="Arial" w:cs="Arial"/>
            <w:b/>
            <w:bCs/>
            <w:noProof/>
            <w:lang w:val="en-US"/>
          </w:rPr>
          <w:t>The Assessment Procedure for Applications</w:t>
        </w:r>
        <w:r w:rsidR="005012ED">
          <w:rPr>
            <w:noProof/>
            <w:webHidden/>
          </w:rPr>
          <w:tab/>
        </w:r>
        <w:r w:rsidR="005012ED">
          <w:rPr>
            <w:noProof/>
            <w:webHidden/>
          </w:rPr>
          <w:fldChar w:fldCharType="begin"/>
        </w:r>
        <w:r w:rsidR="005012ED">
          <w:rPr>
            <w:noProof/>
            <w:webHidden/>
          </w:rPr>
          <w:instrText xml:space="preserve"> PAGEREF _Toc168917953 \h </w:instrText>
        </w:r>
        <w:r w:rsidR="005012ED">
          <w:rPr>
            <w:noProof/>
            <w:webHidden/>
          </w:rPr>
        </w:r>
        <w:r w:rsidR="005012ED">
          <w:rPr>
            <w:noProof/>
            <w:webHidden/>
          </w:rPr>
          <w:fldChar w:fldCharType="separate"/>
        </w:r>
        <w:r w:rsidR="005012ED">
          <w:rPr>
            <w:noProof/>
            <w:webHidden/>
          </w:rPr>
          <w:t>3</w:t>
        </w:r>
        <w:r w:rsidR="005012ED">
          <w:rPr>
            <w:noProof/>
            <w:webHidden/>
          </w:rPr>
          <w:fldChar w:fldCharType="end"/>
        </w:r>
      </w:hyperlink>
    </w:p>
    <w:p w14:paraId="19582E00" w14:textId="03E84EEA" w:rsidR="005012ED" w:rsidRDefault="00CA466D">
      <w:pPr>
        <w:pStyle w:val="TOC2"/>
        <w:tabs>
          <w:tab w:val="right" w:leader="dot" w:pos="10338"/>
        </w:tabs>
        <w:rPr>
          <w:rFonts w:eastAsiaTheme="minorEastAsia" w:cstheme="minorBidi"/>
          <w:i w:val="0"/>
          <w:iCs w:val="0"/>
          <w:noProof/>
          <w:kern w:val="2"/>
          <w:sz w:val="24"/>
          <w:szCs w:val="24"/>
          <w:lang w:eastAsia="en-GB"/>
          <w14:ligatures w14:val="standardContextual"/>
        </w:rPr>
      </w:pPr>
      <w:hyperlink w:anchor="_Toc168917954" w:history="1">
        <w:r w:rsidR="005012ED" w:rsidRPr="00722AA2">
          <w:rPr>
            <w:rStyle w:val="Hyperlink"/>
            <w:rFonts w:ascii="Arial" w:eastAsia="Calibri" w:hAnsi="Arial" w:cs="Arial"/>
            <w:b/>
            <w:noProof/>
            <w:lang w:val="en-US"/>
          </w:rPr>
          <w:t xml:space="preserve">Terms and Conditions of the </w:t>
        </w:r>
        <w:r w:rsidR="005012ED" w:rsidRPr="00722AA2">
          <w:rPr>
            <w:rStyle w:val="Hyperlink"/>
            <w:rFonts w:ascii="Arial" w:eastAsia="Calibri" w:hAnsi="Arial" w:cs="Arial"/>
            <w:b/>
            <w:bCs/>
            <w:noProof/>
            <w:lang w:val="en-US"/>
          </w:rPr>
          <w:t>Nick Brien Scholarship</w:t>
        </w:r>
        <w:r w:rsidR="005012ED">
          <w:rPr>
            <w:noProof/>
            <w:webHidden/>
          </w:rPr>
          <w:tab/>
        </w:r>
        <w:r w:rsidR="005012ED">
          <w:rPr>
            <w:noProof/>
            <w:webHidden/>
          </w:rPr>
          <w:fldChar w:fldCharType="begin"/>
        </w:r>
        <w:r w:rsidR="005012ED">
          <w:rPr>
            <w:noProof/>
            <w:webHidden/>
          </w:rPr>
          <w:instrText xml:space="preserve"> PAGEREF _Toc168917954 \h </w:instrText>
        </w:r>
        <w:r w:rsidR="005012ED">
          <w:rPr>
            <w:noProof/>
            <w:webHidden/>
          </w:rPr>
        </w:r>
        <w:r w:rsidR="005012ED">
          <w:rPr>
            <w:noProof/>
            <w:webHidden/>
          </w:rPr>
          <w:fldChar w:fldCharType="separate"/>
        </w:r>
        <w:r w:rsidR="005012ED">
          <w:rPr>
            <w:noProof/>
            <w:webHidden/>
          </w:rPr>
          <w:t>3</w:t>
        </w:r>
        <w:r w:rsidR="005012ED">
          <w:rPr>
            <w:noProof/>
            <w:webHidden/>
          </w:rPr>
          <w:fldChar w:fldCharType="end"/>
        </w:r>
      </w:hyperlink>
    </w:p>
    <w:p w14:paraId="66E9765D" w14:textId="78A3D894" w:rsidR="005012ED" w:rsidRDefault="00CA466D">
      <w:pPr>
        <w:pStyle w:val="TOC2"/>
        <w:tabs>
          <w:tab w:val="right" w:leader="dot" w:pos="10338"/>
        </w:tabs>
        <w:rPr>
          <w:rFonts w:eastAsiaTheme="minorEastAsia" w:cstheme="minorBidi"/>
          <w:i w:val="0"/>
          <w:iCs w:val="0"/>
          <w:noProof/>
          <w:kern w:val="2"/>
          <w:sz w:val="24"/>
          <w:szCs w:val="24"/>
          <w:lang w:eastAsia="en-GB"/>
          <w14:ligatures w14:val="standardContextual"/>
        </w:rPr>
      </w:pPr>
      <w:hyperlink w:anchor="_Toc168917955" w:history="1">
        <w:r w:rsidR="005012ED" w:rsidRPr="00722AA2">
          <w:rPr>
            <w:rStyle w:val="Hyperlink"/>
            <w:rFonts w:ascii="Arial" w:eastAsia="Calibri" w:hAnsi="Arial" w:cs="Arial"/>
            <w:b/>
            <w:bCs/>
            <w:noProof/>
            <w:lang w:val="en-US"/>
          </w:rPr>
          <w:t>More Information</w:t>
        </w:r>
        <w:r w:rsidR="005012ED">
          <w:rPr>
            <w:noProof/>
            <w:webHidden/>
          </w:rPr>
          <w:tab/>
        </w:r>
        <w:r w:rsidR="005012ED">
          <w:rPr>
            <w:noProof/>
            <w:webHidden/>
          </w:rPr>
          <w:fldChar w:fldCharType="begin"/>
        </w:r>
        <w:r w:rsidR="005012ED">
          <w:rPr>
            <w:noProof/>
            <w:webHidden/>
          </w:rPr>
          <w:instrText xml:space="preserve"> PAGEREF _Toc168917955 \h </w:instrText>
        </w:r>
        <w:r w:rsidR="005012ED">
          <w:rPr>
            <w:noProof/>
            <w:webHidden/>
          </w:rPr>
        </w:r>
        <w:r w:rsidR="005012ED">
          <w:rPr>
            <w:noProof/>
            <w:webHidden/>
          </w:rPr>
          <w:fldChar w:fldCharType="separate"/>
        </w:r>
        <w:r w:rsidR="005012ED">
          <w:rPr>
            <w:noProof/>
            <w:webHidden/>
          </w:rPr>
          <w:t>5</w:t>
        </w:r>
        <w:r w:rsidR="005012ED">
          <w:rPr>
            <w:noProof/>
            <w:webHidden/>
          </w:rPr>
          <w:fldChar w:fldCharType="end"/>
        </w:r>
      </w:hyperlink>
    </w:p>
    <w:p w14:paraId="256EA8C0" w14:textId="56A1B18E" w:rsidR="005012ED" w:rsidRDefault="00CA466D">
      <w:pPr>
        <w:pStyle w:val="TOC2"/>
        <w:tabs>
          <w:tab w:val="right" w:leader="dot" w:pos="10338"/>
        </w:tabs>
        <w:rPr>
          <w:rFonts w:eastAsiaTheme="minorEastAsia" w:cstheme="minorBidi"/>
          <w:i w:val="0"/>
          <w:iCs w:val="0"/>
          <w:noProof/>
          <w:kern w:val="2"/>
          <w:sz w:val="24"/>
          <w:szCs w:val="24"/>
          <w:lang w:eastAsia="en-GB"/>
          <w14:ligatures w14:val="standardContextual"/>
        </w:rPr>
      </w:pPr>
      <w:hyperlink w:anchor="_Toc168917956" w:history="1">
        <w:r w:rsidR="005012ED" w:rsidRPr="00722AA2">
          <w:rPr>
            <w:rStyle w:val="Hyperlink"/>
            <w:rFonts w:ascii="Arial" w:eastAsia="Calibri" w:hAnsi="Arial" w:cs="Arial"/>
            <w:b/>
            <w:bCs/>
            <w:noProof/>
            <w:lang w:val="en-US"/>
          </w:rPr>
          <w:t>Checklist</w:t>
        </w:r>
        <w:r w:rsidR="005012ED">
          <w:rPr>
            <w:noProof/>
            <w:webHidden/>
          </w:rPr>
          <w:tab/>
        </w:r>
        <w:r w:rsidR="005012ED">
          <w:rPr>
            <w:noProof/>
            <w:webHidden/>
          </w:rPr>
          <w:fldChar w:fldCharType="begin"/>
        </w:r>
        <w:r w:rsidR="005012ED">
          <w:rPr>
            <w:noProof/>
            <w:webHidden/>
          </w:rPr>
          <w:instrText xml:space="preserve"> PAGEREF _Toc168917956 \h </w:instrText>
        </w:r>
        <w:r w:rsidR="005012ED">
          <w:rPr>
            <w:noProof/>
            <w:webHidden/>
          </w:rPr>
        </w:r>
        <w:r w:rsidR="005012ED">
          <w:rPr>
            <w:noProof/>
            <w:webHidden/>
          </w:rPr>
          <w:fldChar w:fldCharType="separate"/>
        </w:r>
        <w:r w:rsidR="005012ED">
          <w:rPr>
            <w:noProof/>
            <w:webHidden/>
          </w:rPr>
          <w:t>5</w:t>
        </w:r>
        <w:r w:rsidR="005012ED">
          <w:rPr>
            <w:noProof/>
            <w:webHidden/>
          </w:rPr>
          <w:fldChar w:fldCharType="end"/>
        </w:r>
      </w:hyperlink>
    </w:p>
    <w:p w14:paraId="214C94DC" w14:textId="5B61F5E7" w:rsidR="005012ED" w:rsidRDefault="00CA466D">
      <w:pPr>
        <w:pStyle w:val="TOC2"/>
        <w:tabs>
          <w:tab w:val="right" w:leader="dot" w:pos="10338"/>
        </w:tabs>
        <w:rPr>
          <w:rFonts w:eastAsiaTheme="minorEastAsia" w:cstheme="minorBidi"/>
          <w:i w:val="0"/>
          <w:iCs w:val="0"/>
          <w:noProof/>
          <w:kern w:val="2"/>
          <w:sz w:val="24"/>
          <w:szCs w:val="24"/>
          <w:lang w:eastAsia="en-GB"/>
          <w14:ligatures w14:val="standardContextual"/>
        </w:rPr>
      </w:pPr>
      <w:hyperlink w:anchor="_Toc168917957" w:history="1">
        <w:r w:rsidR="005012ED" w:rsidRPr="00722AA2">
          <w:rPr>
            <w:rStyle w:val="Hyperlink"/>
            <w:rFonts w:ascii="Arial" w:hAnsi="Arial" w:cs="Arial"/>
            <w:noProof/>
          </w:rPr>
          <w:t>Table 1 Evidence Checklist</w:t>
        </w:r>
        <w:r w:rsidR="005012ED">
          <w:rPr>
            <w:noProof/>
            <w:webHidden/>
          </w:rPr>
          <w:tab/>
        </w:r>
        <w:r w:rsidR="005012ED">
          <w:rPr>
            <w:noProof/>
            <w:webHidden/>
          </w:rPr>
          <w:fldChar w:fldCharType="begin"/>
        </w:r>
        <w:r w:rsidR="005012ED">
          <w:rPr>
            <w:noProof/>
            <w:webHidden/>
          </w:rPr>
          <w:instrText xml:space="preserve"> PAGEREF _Toc168917957 \h </w:instrText>
        </w:r>
        <w:r w:rsidR="005012ED">
          <w:rPr>
            <w:noProof/>
            <w:webHidden/>
          </w:rPr>
        </w:r>
        <w:r w:rsidR="005012ED">
          <w:rPr>
            <w:noProof/>
            <w:webHidden/>
          </w:rPr>
          <w:fldChar w:fldCharType="separate"/>
        </w:r>
        <w:r w:rsidR="005012ED">
          <w:rPr>
            <w:noProof/>
            <w:webHidden/>
          </w:rPr>
          <w:t>5</w:t>
        </w:r>
        <w:r w:rsidR="005012ED">
          <w:rPr>
            <w:noProof/>
            <w:webHidden/>
          </w:rPr>
          <w:fldChar w:fldCharType="end"/>
        </w:r>
      </w:hyperlink>
    </w:p>
    <w:p w14:paraId="0AA12E0B" w14:textId="11F77DDD" w:rsidR="009F3844" w:rsidRDefault="005012ED" w:rsidP="009F3844">
      <w:pPr>
        <w:rPr>
          <w:lang w:val="en-US"/>
        </w:rPr>
      </w:pPr>
      <w:r>
        <w:rPr>
          <w:rFonts w:cstheme="minorHAnsi"/>
          <w:b/>
          <w:bCs/>
          <w:sz w:val="20"/>
          <w:szCs w:val="20"/>
          <w:lang w:val="en-US"/>
        </w:rPr>
        <w:fldChar w:fldCharType="end"/>
      </w:r>
    </w:p>
    <w:p w14:paraId="38E37414" w14:textId="77777777" w:rsidR="009F3844" w:rsidRPr="009F3844" w:rsidRDefault="009F3844" w:rsidP="009F3844">
      <w:pPr>
        <w:rPr>
          <w:lang w:val="en-US"/>
        </w:rPr>
      </w:pPr>
    </w:p>
    <w:p w14:paraId="47576161" w14:textId="77777777" w:rsidR="00060BE2" w:rsidRPr="000F6EFB" w:rsidRDefault="00060BE2" w:rsidP="00653818">
      <w:pPr>
        <w:spacing w:after="0" w:line="240" w:lineRule="auto"/>
        <w:jc w:val="both"/>
        <w:rPr>
          <w:rFonts w:ascii="Arial" w:eastAsia="Calibri" w:hAnsi="Arial" w:cs="Arial"/>
          <w:sz w:val="24"/>
          <w:szCs w:val="24"/>
          <w:lang w:val="en-US"/>
        </w:rPr>
      </w:pPr>
    </w:p>
    <w:p w14:paraId="7E3FA312" w14:textId="77777777" w:rsidR="00136E0E" w:rsidRPr="000F6EFB" w:rsidRDefault="00136E0E" w:rsidP="00653818">
      <w:pPr>
        <w:spacing w:after="0" w:line="240" w:lineRule="auto"/>
        <w:jc w:val="both"/>
        <w:rPr>
          <w:rFonts w:ascii="Arial" w:eastAsia="Calibri" w:hAnsi="Arial" w:cs="Arial"/>
          <w:color w:val="FF8AD8"/>
          <w:sz w:val="24"/>
          <w:szCs w:val="24"/>
          <w:lang w:val="en-US"/>
        </w:rPr>
      </w:pPr>
    </w:p>
    <w:p w14:paraId="6A5FEBC3"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7CE48C5A"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66E943D7"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1DDC85B8"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3002ABED"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718A72E5"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6766A630"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680267F6" w14:textId="77777777" w:rsidR="00542243" w:rsidRPr="000F6EFB" w:rsidRDefault="00542243" w:rsidP="00653818">
      <w:pPr>
        <w:spacing w:after="0" w:line="240" w:lineRule="auto"/>
        <w:jc w:val="both"/>
        <w:rPr>
          <w:rFonts w:ascii="Arial" w:eastAsia="Calibri" w:hAnsi="Arial" w:cs="Arial"/>
          <w:sz w:val="24"/>
          <w:szCs w:val="24"/>
          <w:lang w:val="en-US"/>
        </w:rPr>
      </w:pPr>
    </w:p>
    <w:p w14:paraId="3F5B311E" w14:textId="77777777" w:rsidR="00352980" w:rsidRPr="000F6EFB" w:rsidRDefault="00352980" w:rsidP="00653818">
      <w:pPr>
        <w:spacing w:after="0" w:line="240" w:lineRule="auto"/>
        <w:jc w:val="both"/>
        <w:rPr>
          <w:rFonts w:ascii="Arial" w:eastAsia="Calibri" w:hAnsi="Arial" w:cs="Arial"/>
          <w:sz w:val="24"/>
          <w:szCs w:val="24"/>
          <w:lang w:val="en-US"/>
        </w:rPr>
      </w:pPr>
    </w:p>
    <w:p w14:paraId="28782331" w14:textId="77777777" w:rsidR="00136E0E" w:rsidRDefault="00136E0E" w:rsidP="00653818">
      <w:pPr>
        <w:spacing w:after="0" w:line="240" w:lineRule="auto"/>
        <w:jc w:val="both"/>
        <w:rPr>
          <w:rFonts w:ascii="Arial" w:eastAsia="Calibri" w:hAnsi="Arial" w:cs="Arial"/>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1464"/>
        <w:tblLook w:val="04A0" w:firstRow="1" w:lastRow="0" w:firstColumn="1" w:lastColumn="0" w:noHBand="0" w:noVBand="1"/>
      </w:tblPr>
      <w:tblGrid>
        <w:gridCol w:w="10338"/>
      </w:tblGrid>
      <w:tr w:rsidR="00821B43" w:rsidRPr="000F6EFB" w14:paraId="2D0AB0A1" w14:textId="77777777" w:rsidTr="00821B43">
        <w:tc>
          <w:tcPr>
            <w:tcW w:w="10338" w:type="dxa"/>
            <w:shd w:val="clear" w:color="auto" w:fill="FF1464"/>
          </w:tcPr>
          <w:p w14:paraId="5E40B91E" w14:textId="77777777" w:rsidR="00821B43" w:rsidRPr="00E96B1A" w:rsidRDefault="00821B43" w:rsidP="00821B43">
            <w:pPr>
              <w:jc w:val="center"/>
              <w:rPr>
                <w:rFonts w:ascii="Arial" w:eastAsia="Calibri" w:hAnsi="Arial" w:cs="Arial"/>
                <w:b/>
                <w:sz w:val="24"/>
                <w:szCs w:val="24"/>
                <w:lang w:val="en-US"/>
              </w:rPr>
            </w:pPr>
          </w:p>
          <w:p w14:paraId="740AAAF5" w14:textId="77777777" w:rsidR="00821B43" w:rsidRPr="00E96B1A" w:rsidRDefault="00821B43" w:rsidP="009F3844">
            <w:pPr>
              <w:pStyle w:val="Heading2"/>
              <w:jc w:val="center"/>
              <w:rPr>
                <w:rFonts w:ascii="Arial" w:eastAsia="Calibri" w:hAnsi="Arial" w:cs="Arial"/>
                <w:b/>
                <w:bCs/>
                <w:color w:val="auto"/>
                <w:sz w:val="24"/>
                <w:szCs w:val="24"/>
                <w:lang w:val="en-US"/>
              </w:rPr>
            </w:pPr>
            <w:bookmarkStart w:id="4" w:name="_Toc148379486"/>
            <w:bookmarkStart w:id="5" w:name="_Toc168917948"/>
            <w:r w:rsidRPr="00E96B1A">
              <w:rPr>
                <w:rFonts w:ascii="Arial" w:eastAsia="Calibri" w:hAnsi="Arial" w:cs="Arial"/>
                <w:b/>
                <w:bCs/>
                <w:color w:val="auto"/>
                <w:sz w:val="24"/>
                <w:szCs w:val="24"/>
                <w:lang w:val="en-US"/>
              </w:rPr>
              <w:t>About the Donor</w:t>
            </w:r>
            <w:bookmarkEnd w:id="4"/>
            <w:bookmarkEnd w:id="5"/>
          </w:p>
          <w:p w14:paraId="584D6AE5" w14:textId="77777777" w:rsidR="00821B43" w:rsidRPr="00E96B1A" w:rsidRDefault="00821B43" w:rsidP="00821B43">
            <w:pPr>
              <w:jc w:val="center"/>
              <w:rPr>
                <w:rFonts w:ascii="Arial" w:eastAsia="Calibri" w:hAnsi="Arial" w:cs="Arial"/>
                <w:b/>
                <w:sz w:val="24"/>
                <w:szCs w:val="24"/>
                <w:lang w:val="en-US"/>
              </w:rPr>
            </w:pPr>
          </w:p>
        </w:tc>
      </w:tr>
    </w:tbl>
    <w:p w14:paraId="0E26D760" w14:textId="77777777" w:rsidR="00821B43" w:rsidRPr="000F6EFB" w:rsidRDefault="00821B43" w:rsidP="0097047E">
      <w:pPr>
        <w:spacing w:after="0" w:line="240" w:lineRule="auto"/>
        <w:jc w:val="center"/>
        <w:rPr>
          <w:rFonts w:ascii="Arial" w:eastAsia="Calibri" w:hAnsi="Arial" w:cs="Arial"/>
          <w:b/>
          <w:sz w:val="24"/>
          <w:szCs w:val="24"/>
          <w:u w:val="single"/>
          <w:lang w:val="en-US"/>
        </w:rPr>
      </w:pPr>
    </w:p>
    <w:p w14:paraId="5918B147" w14:textId="77777777" w:rsidR="000B4C24" w:rsidRPr="000B4C24" w:rsidRDefault="000B4C24" w:rsidP="000B4C24">
      <w:pPr>
        <w:spacing w:after="0" w:line="240" w:lineRule="auto"/>
        <w:jc w:val="both"/>
        <w:rPr>
          <w:rFonts w:ascii="Arial" w:eastAsia="Calibri" w:hAnsi="Arial" w:cs="Arial"/>
          <w:sz w:val="24"/>
          <w:szCs w:val="24"/>
        </w:rPr>
      </w:pPr>
      <w:r w:rsidRPr="000B4C24">
        <w:rPr>
          <w:rFonts w:ascii="Arial" w:eastAsia="Calibri" w:hAnsi="Arial" w:cs="Arial"/>
          <w:sz w:val="24"/>
          <w:szCs w:val="24"/>
        </w:rPr>
        <w:t>Nick Brien has over 40 years of global experience across advertising, media and marketing services. He entered the gaming industry for the first time in March 2023 as the CEO of Enthusiast Gaming where he served until January 2024. Nick also graduated from the College of Distributive Trades (now London College of Communication) in 1982.</w:t>
      </w:r>
    </w:p>
    <w:p w14:paraId="2355CF5B" w14:textId="77777777" w:rsidR="000B4C24" w:rsidRPr="000B4C24" w:rsidRDefault="000B4C24" w:rsidP="000B4C24">
      <w:pPr>
        <w:spacing w:after="0" w:line="240" w:lineRule="auto"/>
        <w:jc w:val="both"/>
        <w:rPr>
          <w:rFonts w:ascii="Arial" w:eastAsia="Calibri" w:hAnsi="Arial" w:cs="Arial"/>
          <w:sz w:val="24"/>
          <w:szCs w:val="24"/>
        </w:rPr>
      </w:pPr>
      <w:r w:rsidRPr="000B4C24">
        <w:rPr>
          <w:rFonts w:ascii="Arial" w:eastAsia="Calibri" w:hAnsi="Arial" w:cs="Arial"/>
          <w:sz w:val="24"/>
          <w:szCs w:val="24"/>
        </w:rPr>
        <w:br/>
        <w:t>Prior to joining Enthusiast Gaming, Nick Brien was the CEO of Amobee, a leading ad-tech company, a role he held between 2021 and 2022. Between 2017 and 2019, he was the Americas CEO of Dentsu International, one of the largest global marketing and advertising agency networks in the world, serving some of the world’s biggest companies, such as Microsoft, Intel, General Motors, Anheuser-Busch, P&amp;G, and American Express.</w:t>
      </w:r>
    </w:p>
    <w:p w14:paraId="1AF2EDBE" w14:textId="07834B20" w:rsidR="00723D1D" w:rsidRPr="000B4C24" w:rsidRDefault="000B4C24" w:rsidP="000B4C24">
      <w:pPr>
        <w:spacing w:after="0" w:line="240" w:lineRule="auto"/>
        <w:jc w:val="both"/>
        <w:rPr>
          <w:rFonts w:ascii="Arial" w:eastAsia="Calibri" w:hAnsi="Arial" w:cs="Arial"/>
          <w:sz w:val="24"/>
          <w:szCs w:val="24"/>
        </w:rPr>
      </w:pPr>
      <w:r w:rsidRPr="000B4C24">
        <w:rPr>
          <w:rFonts w:ascii="Arial" w:eastAsia="Calibri" w:hAnsi="Arial" w:cs="Arial"/>
          <w:sz w:val="24"/>
          <w:szCs w:val="24"/>
        </w:rPr>
        <w:br/>
        <w:t>Nick Brien is passionate about nurturing young, creative talent within the gaming and advertising industries and launched the Nick Brien scholarships for BA Advertising and BA Games Design at LCC in 2024.</w:t>
      </w:r>
    </w:p>
    <w:p w14:paraId="2116ECB3" w14:textId="77777777" w:rsidR="000B4C24" w:rsidRPr="000F6EFB" w:rsidRDefault="000B4C24" w:rsidP="00940439">
      <w:pPr>
        <w:pStyle w:val="NoSpacing"/>
        <w:rPr>
          <w:lang w:val="en-US"/>
        </w:rPr>
      </w:pPr>
    </w:p>
    <w:tbl>
      <w:tblPr>
        <w:tblStyle w:val="TableGrid"/>
        <w:tblpPr w:leftFromText="180" w:rightFromText="180" w:vertAnchor="text" w:tblpY="1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B400"/>
        <w:tblLook w:val="04A0" w:firstRow="1" w:lastRow="0" w:firstColumn="1" w:lastColumn="0" w:noHBand="0" w:noVBand="1"/>
      </w:tblPr>
      <w:tblGrid>
        <w:gridCol w:w="10338"/>
      </w:tblGrid>
      <w:tr w:rsidR="00542243" w:rsidRPr="000F6EFB" w14:paraId="194B876F" w14:textId="77777777" w:rsidTr="00542243">
        <w:tc>
          <w:tcPr>
            <w:tcW w:w="10338" w:type="dxa"/>
            <w:shd w:val="clear" w:color="auto" w:fill="FFB400"/>
          </w:tcPr>
          <w:p w14:paraId="74973FCD" w14:textId="77777777" w:rsidR="00542243" w:rsidRPr="00E96B1A" w:rsidRDefault="00542243" w:rsidP="00542243">
            <w:pPr>
              <w:jc w:val="center"/>
              <w:rPr>
                <w:rFonts w:ascii="Arial" w:eastAsia="Calibri" w:hAnsi="Arial" w:cs="Arial"/>
                <w:b/>
                <w:sz w:val="24"/>
                <w:szCs w:val="24"/>
                <w:lang w:val="en-US"/>
              </w:rPr>
            </w:pPr>
          </w:p>
          <w:p w14:paraId="69779B00" w14:textId="77777777" w:rsidR="00542243" w:rsidRPr="00E96B1A" w:rsidRDefault="00542243" w:rsidP="00F50F91">
            <w:pPr>
              <w:pStyle w:val="Heading2"/>
              <w:jc w:val="center"/>
              <w:rPr>
                <w:rFonts w:ascii="Arial" w:eastAsia="Calibri" w:hAnsi="Arial" w:cs="Arial"/>
                <w:b/>
                <w:bCs/>
                <w:color w:val="auto"/>
                <w:sz w:val="24"/>
                <w:szCs w:val="24"/>
                <w:lang w:val="en-US"/>
              </w:rPr>
            </w:pPr>
            <w:bookmarkStart w:id="6" w:name="_Toc148379487"/>
            <w:bookmarkStart w:id="7" w:name="_Toc168917949"/>
            <w:r w:rsidRPr="00E96B1A">
              <w:rPr>
                <w:rFonts w:ascii="Arial" w:eastAsia="Calibri" w:hAnsi="Arial" w:cs="Arial"/>
                <w:b/>
                <w:bCs/>
                <w:color w:val="auto"/>
                <w:sz w:val="24"/>
                <w:szCs w:val="24"/>
                <w:lang w:val="en-US"/>
              </w:rPr>
              <w:t>About the Scholarship</w:t>
            </w:r>
            <w:bookmarkEnd w:id="6"/>
            <w:bookmarkEnd w:id="7"/>
          </w:p>
          <w:p w14:paraId="2C822ED6" w14:textId="77777777" w:rsidR="00542243" w:rsidRPr="00E96B1A" w:rsidRDefault="00542243" w:rsidP="00542243">
            <w:pPr>
              <w:jc w:val="center"/>
              <w:rPr>
                <w:rFonts w:ascii="Arial" w:eastAsia="Calibri" w:hAnsi="Arial" w:cs="Arial"/>
                <w:b/>
                <w:sz w:val="24"/>
                <w:szCs w:val="24"/>
                <w:lang w:val="en-US"/>
              </w:rPr>
            </w:pPr>
          </w:p>
        </w:tc>
      </w:tr>
    </w:tbl>
    <w:p w14:paraId="354E9DFD" w14:textId="750731C8" w:rsidR="00813CD3" w:rsidRPr="00813CD3" w:rsidRDefault="00813CD3" w:rsidP="00813CD3">
      <w:pPr>
        <w:spacing w:after="0" w:line="240" w:lineRule="auto"/>
        <w:jc w:val="both"/>
        <w:rPr>
          <w:rFonts w:ascii="Arial" w:hAnsi="Arial" w:cs="Arial"/>
          <w:b/>
          <w:bCs/>
          <w:sz w:val="24"/>
          <w:szCs w:val="24"/>
          <w:u w:val="single"/>
          <w:lang w:val="en-US"/>
        </w:rPr>
      </w:pPr>
    </w:p>
    <w:p w14:paraId="604B0B30" w14:textId="4F79E5DD" w:rsidR="001A2E9A" w:rsidRDefault="00F029C7" w:rsidP="001A2E9A">
      <w:pPr>
        <w:pStyle w:val="ListParagraph"/>
        <w:numPr>
          <w:ilvl w:val="0"/>
          <w:numId w:val="22"/>
        </w:numPr>
        <w:jc w:val="both"/>
        <w:rPr>
          <w:rFonts w:ascii="Arial" w:eastAsia="Calibri" w:hAnsi="Arial" w:cs="Arial"/>
          <w:sz w:val="24"/>
          <w:szCs w:val="24"/>
        </w:rPr>
      </w:pPr>
      <w:r>
        <w:rPr>
          <w:rFonts w:ascii="Arial" w:eastAsia="Calibri" w:hAnsi="Arial" w:cs="Arial"/>
          <w:b/>
          <w:sz w:val="24"/>
          <w:szCs w:val="24"/>
          <w:lang w:val="en-GB"/>
        </w:rPr>
        <w:t>5</w:t>
      </w:r>
      <w:r w:rsidR="001A2E9A">
        <w:rPr>
          <w:rFonts w:ascii="Arial" w:eastAsia="Calibri" w:hAnsi="Arial" w:cs="Arial"/>
          <w:b/>
          <w:sz w:val="24"/>
          <w:szCs w:val="24"/>
          <w:lang w:val="en-GB"/>
        </w:rPr>
        <w:t xml:space="preserve">,000 </w:t>
      </w:r>
      <w:r w:rsidR="00CA466D" w:rsidRPr="00CA466D">
        <w:rPr>
          <w:rFonts w:ascii="Arial" w:eastAsia="Calibri" w:hAnsi="Arial" w:cs="Arial"/>
          <w:bCs/>
          <w:sz w:val="24"/>
          <w:szCs w:val="24"/>
          <w:lang w:val="en-GB"/>
        </w:rPr>
        <w:t>each</w:t>
      </w:r>
    </w:p>
    <w:p w14:paraId="39F90E66" w14:textId="533D565A" w:rsidR="001A2E9A" w:rsidRDefault="001A2E9A" w:rsidP="001A2E9A">
      <w:pPr>
        <w:pStyle w:val="ListParagraph"/>
        <w:numPr>
          <w:ilvl w:val="0"/>
          <w:numId w:val="22"/>
        </w:numPr>
        <w:jc w:val="both"/>
        <w:rPr>
          <w:rFonts w:ascii="Arial" w:eastAsia="Calibri" w:hAnsi="Arial" w:cs="Arial"/>
          <w:sz w:val="24"/>
          <w:szCs w:val="24"/>
        </w:rPr>
      </w:pPr>
      <w:r>
        <w:rPr>
          <w:rFonts w:ascii="Arial" w:eastAsia="Calibri" w:hAnsi="Arial" w:cs="Arial"/>
          <w:sz w:val="24"/>
          <w:szCs w:val="24"/>
        </w:rPr>
        <w:t xml:space="preserve">For </w:t>
      </w:r>
      <w:r w:rsidR="00CA466D">
        <w:rPr>
          <w:rFonts w:ascii="Arial" w:eastAsia="Calibri" w:hAnsi="Arial" w:cs="Arial"/>
          <w:sz w:val="24"/>
          <w:szCs w:val="24"/>
        </w:rPr>
        <w:t>2</w:t>
      </w:r>
      <w:r>
        <w:rPr>
          <w:rFonts w:ascii="Arial" w:eastAsia="Calibri" w:hAnsi="Arial" w:cs="Arial"/>
          <w:sz w:val="24"/>
          <w:szCs w:val="24"/>
        </w:rPr>
        <w:t xml:space="preserve"> </w:t>
      </w:r>
      <w:r>
        <w:rPr>
          <w:rFonts w:ascii="Arial" w:eastAsia="Calibri" w:hAnsi="Arial" w:cs="Arial"/>
          <w:b/>
          <w:sz w:val="24"/>
          <w:szCs w:val="24"/>
        </w:rPr>
        <w:t>Home</w:t>
      </w:r>
      <w:r>
        <w:rPr>
          <w:rFonts w:ascii="Arial" w:eastAsia="Calibri" w:hAnsi="Arial" w:cs="Arial"/>
          <w:sz w:val="24"/>
          <w:szCs w:val="24"/>
        </w:rPr>
        <w:t xml:space="preserve"> or </w:t>
      </w:r>
      <w:r>
        <w:rPr>
          <w:rFonts w:ascii="Arial" w:eastAsia="Calibri" w:hAnsi="Arial" w:cs="Arial"/>
          <w:b/>
          <w:sz w:val="24"/>
          <w:szCs w:val="24"/>
        </w:rPr>
        <w:t xml:space="preserve">International </w:t>
      </w:r>
      <w:r w:rsidRPr="00CA466D">
        <w:rPr>
          <w:rFonts w:ascii="Arial" w:eastAsia="Calibri" w:hAnsi="Arial" w:cs="Arial"/>
          <w:bCs/>
          <w:sz w:val="24"/>
          <w:szCs w:val="24"/>
        </w:rPr>
        <w:t>student</w:t>
      </w:r>
      <w:r w:rsidR="00CA466D" w:rsidRPr="00CA466D">
        <w:rPr>
          <w:rFonts w:ascii="Arial" w:eastAsia="Calibri" w:hAnsi="Arial" w:cs="Arial"/>
          <w:bCs/>
          <w:sz w:val="24"/>
          <w:szCs w:val="24"/>
        </w:rPr>
        <w:t>s</w:t>
      </w:r>
    </w:p>
    <w:p w14:paraId="22AA305B" w14:textId="49339BAF" w:rsidR="001A2E9A" w:rsidRDefault="001A2E9A" w:rsidP="001A2E9A">
      <w:pPr>
        <w:pStyle w:val="ListParagraph"/>
        <w:numPr>
          <w:ilvl w:val="0"/>
          <w:numId w:val="22"/>
        </w:numPr>
        <w:jc w:val="both"/>
        <w:rPr>
          <w:rFonts w:ascii="Arial" w:eastAsia="Calibri" w:hAnsi="Arial" w:cs="Arial"/>
          <w:sz w:val="24"/>
          <w:szCs w:val="24"/>
        </w:rPr>
      </w:pPr>
      <w:r>
        <w:rPr>
          <w:rFonts w:ascii="Arial" w:eastAsia="Calibri" w:hAnsi="Arial" w:cs="Arial"/>
          <w:sz w:val="24"/>
          <w:szCs w:val="24"/>
        </w:rPr>
        <w:t xml:space="preserve">For </w:t>
      </w:r>
      <w:bookmarkStart w:id="8" w:name="_Hlk70499278"/>
      <w:r w:rsidR="00F029C7">
        <w:rPr>
          <w:rFonts w:ascii="Arial" w:eastAsia="Calibri" w:hAnsi="Arial" w:cs="Arial"/>
          <w:sz w:val="24"/>
          <w:szCs w:val="24"/>
        </w:rPr>
        <w:t>course</w:t>
      </w:r>
      <w:r>
        <w:rPr>
          <w:rFonts w:ascii="Arial" w:eastAsia="Calibri" w:hAnsi="Arial" w:cs="Arial"/>
          <w:sz w:val="24"/>
          <w:szCs w:val="24"/>
        </w:rPr>
        <w:t xml:space="preserve"> costs and living expenses</w:t>
      </w:r>
      <w:bookmarkEnd w:id="8"/>
    </w:p>
    <w:p w14:paraId="760DC99A" w14:textId="3EAF59BC" w:rsidR="001A2E9A" w:rsidRDefault="00F029C7" w:rsidP="001A2E9A">
      <w:pPr>
        <w:pStyle w:val="ListParagraph"/>
        <w:numPr>
          <w:ilvl w:val="0"/>
          <w:numId w:val="22"/>
        </w:numPr>
        <w:jc w:val="both"/>
        <w:rPr>
          <w:rFonts w:ascii="Arial" w:eastAsia="Calibri" w:hAnsi="Arial" w:cs="Arial"/>
          <w:sz w:val="24"/>
          <w:szCs w:val="24"/>
        </w:rPr>
      </w:pPr>
      <w:r>
        <w:rPr>
          <w:rFonts w:ascii="Arial" w:eastAsia="Calibri" w:hAnsi="Arial" w:cs="Arial"/>
          <w:sz w:val="24"/>
          <w:szCs w:val="24"/>
        </w:rPr>
        <w:t xml:space="preserve">Enrolled on </w:t>
      </w:r>
      <w:r w:rsidR="00414C5C">
        <w:rPr>
          <w:rFonts w:ascii="Arial" w:eastAsia="Calibri" w:hAnsi="Arial" w:cs="Arial"/>
          <w:sz w:val="24"/>
          <w:szCs w:val="24"/>
        </w:rPr>
        <w:t xml:space="preserve">the </w:t>
      </w:r>
      <w:bookmarkStart w:id="9" w:name="_Hlk168917321"/>
      <w:r>
        <w:rPr>
          <w:rFonts w:ascii="Arial" w:eastAsia="Calibri" w:hAnsi="Arial" w:cs="Arial"/>
          <w:sz w:val="24"/>
          <w:szCs w:val="24"/>
        </w:rPr>
        <w:t>final</w:t>
      </w:r>
      <w:r w:rsidR="001A2E9A">
        <w:rPr>
          <w:rFonts w:ascii="Arial" w:eastAsia="Calibri" w:hAnsi="Arial" w:cs="Arial"/>
          <w:sz w:val="24"/>
          <w:szCs w:val="24"/>
        </w:rPr>
        <w:t xml:space="preserve"> year of the </w:t>
      </w:r>
      <w:r w:rsidRPr="00F029C7">
        <w:rPr>
          <w:rFonts w:ascii="Arial" w:eastAsia="Calibri" w:hAnsi="Arial" w:cs="Arial"/>
          <w:b/>
          <w:sz w:val="24"/>
          <w:szCs w:val="24"/>
        </w:rPr>
        <w:t xml:space="preserve">BA Games Design </w:t>
      </w:r>
      <w:r w:rsidRPr="00414C5C">
        <w:rPr>
          <w:rFonts w:ascii="Arial" w:eastAsia="Calibri" w:hAnsi="Arial" w:cs="Arial"/>
          <w:bCs/>
          <w:sz w:val="24"/>
          <w:szCs w:val="24"/>
        </w:rPr>
        <w:t>and</w:t>
      </w:r>
      <w:r w:rsidRPr="00F029C7">
        <w:rPr>
          <w:rFonts w:ascii="Arial" w:eastAsia="Calibri" w:hAnsi="Arial" w:cs="Arial"/>
          <w:b/>
          <w:sz w:val="24"/>
          <w:szCs w:val="24"/>
        </w:rPr>
        <w:t xml:space="preserve"> BA Advertising</w:t>
      </w:r>
      <w:r>
        <w:rPr>
          <w:rFonts w:ascii="Arial" w:eastAsia="Calibri" w:hAnsi="Arial" w:cs="Arial"/>
          <w:b/>
          <w:sz w:val="24"/>
          <w:szCs w:val="24"/>
        </w:rPr>
        <w:t xml:space="preserve"> </w:t>
      </w:r>
      <w:r w:rsidR="001A2E9A">
        <w:rPr>
          <w:rFonts w:ascii="Arial" w:eastAsia="Calibri" w:hAnsi="Arial" w:cs="Arial"/>
          <w:sz w:val="24"/>
          <w:szCs w:val="24"/>
        </w:rPr>
        <w:t>course</w:t>
      </w:r>
      <w:r w:rsidR="00414C5C">
        <w:rPr>
          <w:rFonts w:ascii="Arial" w:eastAsia="Calibri" w:hAnsi="Arial" w:cs="Arial"/>
          <w:sz w:val="24"/>
          <w:szCs w:val="24"/>
        </w:rPr>
        <w:t>s</w:t>
      </w:r>
      <w:bookmarkEnd w:id="9"/>
      <w:r w:rsidR="001A2E9A">
        <w:rPr>
          <w:rFonts w:ascii="Arial" w:eastAsia="Calibri" w:hAnsi="Arial" w:cs="Arial"/>
          <w:sz w:val="24"/>
          <w:szCs w:val="24"/>
        </w:rPr>
        <w:t xml:space="preserve"> at </w:t>
      </w:r>
      <w:r>
        <w:rPr>
          <w:rFonts w:ascii="Arial" w:eastAsia="Calibri" w:hAnsi="Arial" w:cs="Arial"/>
          <w:b/>
          <w:sz w:val="24"/>
          <w:szCs w:val="24"/>
        </w:rPr>
        <w:t>LCC</w:t>
      </w:r>
    </w:p>
    <w:p w14:paraId="09FC2225" w14:textId="77777777" w:rsidR="001A2E9A" w:rsidRDefault="001A2E9A" w:rsidP="001A2E9A">
      <w:pPr>
        <w:spacing w:after="0" w:line="240" w:lineRule="auto"/>
        <w:jc w:val="both"/>
        <w:rPr>
          <w:rFonts w:ascii="Arial" w:eastAsia="Calibri" w:hAnsi="Arial" w:cs="Arial"/>
          <w:sz w:val="24"/>
          <w:szCs w:val="24"/>
          <w:lang w:val="en-US"/>
        </w:rPr>
      </w:pPr>
    </w:p>
    <w:p w14:paraId="28B68909" w14:textId="18B9D76E" w:rsidR="001A2E9A" w:rsidRDefault="001A2E9A" w:rsidP="001A2E9A">
      <w:pPr>
        <w:spacing w:after="0" w:line="240" w:lineRule="auto"/>
        <w:jc w:val="both"/>
        <w:rPr>
          <w:rFonts w:ascii="Arial" w:eastAsia="Calibri" w:hAnsi="Arial" w:cs="Arial"/>
          <w:sz w:val="24"/>
          <w:szCs w:val="24"/>
          <w:lang w:val="en-US"/>
        </w:rPr>
      </w:pPr>
      <w:r>
        <w:rPr>
          <w:rFonts w:ascii="Arial" w:eastAsia="Calibri" w:hAnsi="Arial" w:cs="Arial"/>
          <w:sz w:val="24"/>
          <w:szCs w:val="24"/>
          <w:lang w:val="en-US"/>
        </w:rPr>
        <w:t xml:space="preserve">The scholarship will be assessed on the basis of financial need and academic merit. It will provide a contribution </w:t>
      </w:r>
      <w:r w:rsidR="00414C5C">
        <w:rPr>
          <w:rFonts w:ascii="Arial" w:eastAsia="Calibri" w:hAnsi="Arial" w:cs="Arial"/>
          <w:sz w:val="24"/>
          <w:szCs w:val="24"/>
          <w:lang w:val="en-US"/>
        </w:rPr>
        <w:t>to</w:t>
      </w:r>
      <w:r>
        <w:rPr>
          <w:rFonts w:ascii="Arial" w:eastAsia="Calibri" w:hAnsi="Arial" w:cs="Arial"/>
          <w:sz w:val="24"/>
          <w:szCs w:val="24"/>
          <w:lang w:val="en-US"/>
        </w:rPr>
        <w:t xml:space="preserve"> </w:t>
      </w:r>
      <w:r w:rsidR="00F029C7">
        <w:rPr>
          <w:rFonts w:ascii="Arial" w:eastAsia="Calibri" w:hAnsi="Arial" w:cs="Arial"/>
          <w:sz w:val="24"/>
          <w:szCs w:val="24"/>
        </w:rPr>
        <w:t>course</w:t>
      </w:r>
      <w:r>
        <w:rPr>
          <w:rFonts w:ascii="Arial" w:eastAsia="Calibri" w:hAnsi="Arial" w:cs="Arial"/>
          <w:sz w:val="24"/>
          <w:szCs w:val="24"/>
        </w:rPr>
        <w:t xml:space="preserve"> costs and living expenses</w:t>
      </w:r>
      <w:r>
        <w:rPr>
          <w:rFonts w:ascii="Arial" w:hAnsi="Arial" w:cs="Arial"/>
          <w:sz w:val="24"/>
          <w:szCs w:val="24"/>
        </w:rPr>
        <w:t xml:space="preserve"> for</w:t>
      </w:r>
      <w:r>
        <w:rPr>
          <w:rFonts w:ascii="Arial" w:hAnsi="Arial" w:cs="Arial"/>
          <w:spacing w:val="-1"/>
          <w:sz w:val="24"/>
          <w:szCs w:val="24"/>
        </w:rPr>
        <w:t xml:space="preserve"> the </w:t>
      </w:r>
      <w:r w:rsidR="00F029C7">
        <w:rPr>
          <w:rFonts w:ascii="Arial" w:hAnsi="Arial" w:cs="Arial"/>
          <w:spacing w:val="-1"/>
          <w:sz w:val="24"/>
          <w:szCs w:val="24"/>
        </w:rPr>
        <w:t>final year</w:t>
      </w:r>
      <w:r>
        <w:rPr>
          <w:rFonts w:ascii="Arial" w:hAnsi="Arial" w:cs="Arial"/>
          <w:spacing w:val="-1"/>
          <w:sz w:val="24"/>
          <w:szCs w:val="24"/>
        </w:rPr>
        <w:t xml:space="preserve"> of</w:t>
      </w:r>
      <w:r>
        <w:rPr>
          <w:rFonts w:ascii="Arial" w:hAnsi="Arial" w:cs="Arial"/>
          <w:spacing w:val="3"/>
          <w:sz w:val="24"/>
          <w:szCs w:val="24"/>
        </w:rPr>
        <w:t xml:space="preserve"> </w:t>
      </w:r>
      <w:r>
        <w:rPr>
          <w:rFonts w:ascii="Arial" w:hAnsi="Arial" w:cs="Arial"/>
          <w:spacing w:val="-1"/>
          <w:sz w:val="24"/>
          <w:szCs w:val="24"/>
        </w:rPr>
        <w:t>the</w:t>
      </w:r>
      <w:r>
        <w:rPr>
          <w:rFonts w:ascii="Arial" w:hAnsi="Arial" w:cs="Arial"/>
          <w:spacing w:val="1"/>
          <w:sz w:val="24"/>
          <w:szCs w:val="24"/>
        </w:rPr>
        <w:t xml:space="preserve"> </w:t>
      </w:r>
      <w:r>
        <w:rPr>
          <w:rFonts w:ascii="Arial" w:hAnsi="Arial" w:cs="Arial"/>
          <w:spacing w:val="-1"/>
          <w:sz w:val="24"/>
          <w:szCs w:val="24"/>
        </w:rPr>
        <w:t>course</w:t>
      </w:r>
      <w:r>
        <w:rPr>
          <w:rFonts w:ascii="Arial" w:eastAsia="Calibri" w:hAnsi="Arial" w:cs="Arial"/>
          <w:sz w:val="24"/>
          <w:szCs w:val="24"/>
          <w:lang w:val="en-US"/>
        </w:rPr>
        <w:t xml:space="preserve">. </w:t>
      </w:r>
    </w:p>
    <w:p w14:paraId="7DB3DC75" w14:textId="77777777" w:rsidR="001A2E9A" w:rsidRDefault="001A2E9A" w:rsidP="001A2E9A">
      <w:pPr>
        <w:pStyle w:val="NoSpacing"/>
        <w:jc w:val="both"/>
        <w:rPr>
          <w:rFonts w:ascii="Arial" w:hAnsi="Arial" w:cs="Arial"/>
          <w:spacing w:val="-1"/>
          <w:sz w:val="24"/>
          <w:szCs w:val="24"/>
        </w:rPr>
      </w:pPr>
    </w:p>
    <w:p w14:paraId="781D6B90" w14:textId="2A8213EB" w:rsidR="001A2E9A" w:rsidRDefault="001A2E9A" w:rsidP="001A2E9A">
      <w:pPr>
        <w:pStyle w:val="NoSpacing"/>
        <w:jc w:val="both"/>
        <w:rPr>
          <w:rFonts w:ascii="Arial" w:hAnsi="Arial" w:cs="Arial"/>
          <w:b/>
          <w:sz w:val="24"/>
          <w:szCs w:val="24"/>
          <w:lang w:val="en-US"/>
        </w:rPr>
      </w:pPr>
      <w:r>
        <w:rPr>
          <w:rFonts w:ascii="Arial" w:hAnsi="Arial" w:cs="Arial"/>
          <w:sz w:val="24"/>
          <w:szCs w:val="24"/>
          <w:lang w:val="en-US"/>
        </w:rPr>
        <w:t>Applications are particularly welcome from students who are in financial hardship and will benefit from undergraduate studies to realise their full potential.</w:t>
      </w:r>
    </w:p>
    <w:p w14:paraId="666E952B" w14:textId="77777777" w:rsidR="00821B43" w:rsidRDefault="00821B43" w:rsidP="00821B43">
      <w:pPr>
        <w:spacing w:after="0" w:line="240" w:lineRule="auto"/>
        <w:jc w:val="both"/>
        <w:rPr>
          <w:rFonts w:ascii="Arial" w:eastAsia="Calibri" w:hAnsi="Arial" w:cs="Arial"/>
          <w:sz w:val="24"/>
          <w:szCs w:val="24"/>
          <w:lang w:val="en-US"/>
        </w:rPr>
      </w:pPr>
    </w:p>
    <w:p w14:paraId="502EC4FA" w14:textId="77777777" w:rsidR="0090313C" w:rsidRPr="000F6EFB" w:rsidRDefault="0090313C" w:rsidP="00821B43">
      <w:pPr>
        <w:spacing w:after="0" w:line="240" w:lineRule="auto"/>
        <w:jc w:val="both"/>
        <w:rPr>
          <w:rFonts w:ascii="Arial" w:eastAsia="Calibri" w:hAnsi="Arial" w:cs="Arial"/>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E65FB"/>
        <w:tblLook w:val="04A0" w:firstRow="1" w:lastRow="0" w:firstColumn="1" w:lastColumn="0" w:noHBand="0" w:noVBand="1"/>
      </w:tblPr>
      <w:tblGrid>
        <w:gridCol w:w="10338"/>
      </w:tblGrid>
      <w:tr w:rsidR="00821B43" w:rsidRPr="000F6EFB" w14:paraId="16D47B6B" w14:textId="77777777" w:rsidTr="002938FE">
        <w:tc>
          <w:tcPr>
            <w:tcW w:w="10338" w:type="dxa"/>
            <w:shd w:val="clear" w:color="auto" w:fill="9E65FB"/>
          </w:tcPr>
          <w:p w14:paraId="3B5D8A95" w14:textId="77777777" w:rsidR="00821B43" w:rsidRPr="00E96B1A" w:rsidRDefault="00821B43" w:rsidP="005D1183">
            <w:pPr>
              <w:jc w:val="center"/>
              <w:rPr>
                <w:rFonts w:ascii="Arial" w:eastAsia="Calibri" w:hAnsi="Arial" w:cs="Arial"/>
                <w:b/>
                <w:sz w:val="24"/>
                <w:szCs w:val="24"/>
                <w:lang w:val="en-US"/>
              </w:rPr>
            </w:pPr>
          </w:p>
          <w:p w14:paraId="0E9A488E" w14:textId="7DCAF3CB" w:rsidR="00821B43" w:rsidRPr="00E96B1A" w:rsidRDefault="00821B43" w:rsidP="00F50F91">
            <w:pPr>
              <w:pStyle w:val="Heading2"/>
              <w:jc w:val="center"/>
              <w:rPr>
                <w:rFonts w:ascii="Arial" w:eastAsia="Calibri" w:hAnsi="Arial" w:cs="Arial"/>
                <w:b/>
                <w:bCs/>
                <w:color w:val="auto"/>
                <w:sz w:val="24"/>
                <w:szCs w:val="24"/>
                <w:lang w:val="en-US"/>
              </w:rPr>
            </w:pPr>
            <w:bookmarkStart w:id="10" w:name="_Toc148379488"/>
            <w:bookmarkStart w:id="11" w:name="_Toc168917950"/>
            <w:r w:rsidRPr="00E96B1A">
              <w:rPr>
                <w:rFonts w:ascii="Arial" w:eastAsia="Calibri" w:hAnsi="Arial" w:cs="Arial"/>
                <w:b/>
                <w:bCs/>
                <w:color w:val="auto"/>
                <w:sz w:val="24"/>
                <w:szCs w:val="24"/>
                <w:lang w:val="en-US"/>
              </w:rPr>
              <w:t xml:space="preserve">Eligibility </w:t>
            </w:r>
            <w:r w:rsidR="00B02C4C" w:rsidRPr="00E96B1A">
              <w:rPr>
                <w:rFonts w:ascii="Arial" w:eastAsia="Calibri" w:hAnsi="Arial" w:cs="Arial"/>
                <w:b/>
                <w:bCs/>
                <w:color w:val="auto"/>
                <w:sz w:val="24"/>
                <w:szCs w:val="24"/>
                <w:lang w:val="en-US"/>
              </w:rPr>
              <w:t>C</w:t>
            </w:r>
            <w:r w:rsidRPr="00E96B1A">
              <w:rPr>
                <w:rFonts w:ascii="Arial" w:eastAsia="Calibri" w:hAnsi="Arial" w:cs="Arial"/>
                <w:b/>
                <w:bCs/>
                <w:color w:val="auto"/>
                <w:sz w:val="24"/>
                <w:szCs w:val="24"/>
                <w:lang w:val="en-US"/>
              </w:rPr>
              <w:t>riteria</w:t>
            </w:r>
            <w:bookmarkEnd w:id="10"/>
            <w:bookmarkEnd w:id="11"/>
          </w:p>
          <w:p w14:paraId="4FDE1B91" w14:textId="77777777" w:rsidR="00821B43" w:rsidRPr="00E96B1A" w:rsidRDefault="00821B43" w:rsidP="005D1183">
            <w:pPr>
              <w:jc w:val="center"/>
              <w:rPr>
                <w:rFonts w:ascii="Arial" w:eastAsia="Calibri" w:hAnsi="Arial" w:cs="Arial"/>
                <w:b/>
                <w:sz w:val="24"/>
                <w:szCs w:val="24"/>
                <w:lang w:val="en-US"/>
              </w:rPr>
            </w:pPr>
          </w:p>
        </w:tc>
      </w:tr>
    </w:tbl>
    <w:p w14:paraId="708F875E" w14:textId="77777777" w:rsidR="0097047E" w:rsidRPr="000F6EFB" w:rsidRDefault="0097047E">
      <w:pPr>
        <w:spacing w:after="0" w:line="240" w:lineRule="auto"/>
        <w:jc w:val="both"/>
        <w:rPr>
          <w:rFonts w:ascii="Arial" w:eastAsia="Calibri" w:hAnsi="Arial" w:cs="Arial"/>
          <w:sz w:val="24"/>
          <w:szCs w:val="24"/>
          <w:lang w:val="en-US"/>
        </w:rPr>
      </w:pPr>
    </w:p>
    <w:p w14:paraId="1DE7315C" w14:textId="2F7A94AF" w:rsidR="00813CD3" w:rsidRPr="00813CD3" w:rsidRDefault="00813CD3" w:rsidP="00813CD3">
      <w:pPr>
        <w:rPr>
          <w:rFonts w:ascii="Arial" w:eastAsia="Calibri" w:hAnsi="Arial" w:cs="Arial"/>
          <w:bCs/>
          <w:sz w:val="24"/>
          <w:szCs w:val="24"/>
          <w:lang w:val="en-US"/>
        </w:rPr>
      </w:pPr>
      <w:r w:rsidRPr="00813CD3">
        <w:rPr>
          <w:rFonts w:ascii="Arial" w:eastAsia="Calibri" w:hAnsi="Arial" w:cs="Arial"/>
          <w:bCs/>
          <w:sz w:val="24"/>
          <w:szCs w:val="24"/>
          <w:lang w:val="en-US"/>
        </w:rPr>
        <w:t xml:space="preserve">To be eligible for the </w:t>
      </w:r>
      <w:r w:rsidR="00F029C7">
        <w:rPr>
          <w:rFonts w:ascii="Arial" w:eastAsia="Calibri" w:hAnsi="Arial" w:cs="Arial"/>
          <w:bCs/>
          <w:sz w:val="24"/>
          <w:szCs w:val="24"/>
          <w:lang w:val="en-US"/>
        </w:rPr>
        <w:t>N</w:t>
      </w:r>
      <w:r w:rsidR="00414C5C">
        <w:rPr>
          <w:rFonts w:ascii="Arial" w:eastAsia="Calibri" w:hAnsi="Arial" w:cs="Arial"/>
          <w:bCs/>
          <w:sz w:val="24"/>
          <w:szCs w:val="24"/>
          <w:lang w:val="en-US"/>
        </w:rPr>
        <w:t>ick Brien</w:t>
      </w:r>
      <w:r w:rsidR="00F401FC">
        <w:rPr>
          <w:rFonts w:ascii="Arial" w:eastAsia="Calibri" w:hAnsi="Arial" w:cs="Arial"/>
          <w:bCs/>
          <w:sz w:val="24"/>
          <w:szCs w:val="24"/>
          <w:lang w:val="en-US"/>
        </w:rPr>
        <w:t xml:space="preserve"> Scholarship</w:t>
      </w:r>
      <w:r w:rsidR="006E31CE">
        <w:rPr>
          <w:rFonts w:ascii="Arial" w:eastAsia="Calibri" w:hAnsi="Arial" w:cs="Arial"/>
          <w:bCs/>
          <w:sz w:val="24"/>
          <w:szCs w:val="24"/>
          <w:lang w:val="en-US"/>
        </w:rPr>
        <w:t xml:space="preserve"> </w:t>
      </w:r>
      <w:r w:rsidRPr="00813CD3">
        <w:rPr>
          <w:rFonts w:ascii="Arial" w:eastAsia="Calibri" w:hAnsi="Arial" w:cs="Arial"/>
          <w:bCs/>
          <w:sz w:val="24"/>
          <w:szCs w:val="24"/>
          <w:lang w:val="en-US"/>
        </w:rPr>
        <w:t>students must be:</w:t>
      </w:r>
    </w:p>
    <w:p w14:paraId="4A14A0FE" w14:textId="2D7E5684" w:rsidR="006E31CE" w:rsidRPr="006E31CE" w:rsidRDefault="00CA466D" w:rsidP="006E31CE">
      <w:pPr>
        <w:numPr>
          <w:ilvl w:val="0"/>
          <w:numId w:val="20"/>
        </w:numPr>
        <w:rPr>
          <w:rFonts w:ascii="Arial" w:eastAsia="Calibri" w:hAnsi="Arial" w:cs="Arial"/>
          <w:b/>
          <w:bCs/>
          <w:sz w:val="24"/>
          <w:szCs w:val="24"/>
          <w:lang w:val="en-US"/>
        </w:rPr>
      </w:pPr>
      <w:r>
        <w:rPr>
          <w:rFonts w:ascii="Arial" w:eastAsia="Calibri" w:hAnsi="Arial" w:cs="Arial"/>
          <w:bCs/>
          <w:sz w:val="24"/>
          <w:szCs w:val="24"/>
        </w:rPr>
        <w:t>E</w:t>
      </w:r>
      <w:r w:rsidR="00414C5C">
        <w:rPr>
          <w:rFonts w:ascii="Arial" w:eastAsia="Calibri" w:hAnsi="Arial" w:cs="Arial"/>
          <w:bCs/>
          <w:sz w:val="24"/>
          <w:szCs w:val="24"/>
        </w:rPr>
        <w:t>nrolled</w:t>
      </w:r>
      <w:r w:rsidR="006E31CE" w:rsidRPr="006E31CE">
        <w:rPr>
          <w:rFonts w:ascii="Arial" w:eastAsia="Calibri" w:hAnsi="Arial" w:cs="Arial"/>
          <w:bCs/>
          <w:sz w:val="24"/>
          <w:szCs w:val="24"/>
        </w:rPr>
        <w:t xml:space="preserve"> on the </w:t>
      </w:r>
      <w:r w:rsidR="00414C5C" w:rsidRPr="00414C5C">
        <w:rPr>
          <w:rFonts w:ascii="Arial" w:eastAsia="Calibri" w:hAnsi="Arial" w:cs="Arial"/>
          <w:bCs/>
          <w:sz w:val="24"/>
          <w:szCs w:val="24"/>
        </w:rPr>
        <w:t xml:space="preserve">final year of the </w:t>
      </w:r>
      <w:r w:rsidR="00414C5C" w:rsidRPr="00414C5C">
        <w:rPr>
          <w:rFonts w:ascii="Arial" w:eastAsia="Calibri" w:hAnsi="Arial" w:cs="Arial"/>
          <w:b/>
          <w:bCs/>
          <w:sz w:val="24"/>
          <w:szCs w:val="24"/>
        </w:rPr>
        <w:t xml:space="preserve">BA Games Design </w:t>
      </w:r>
      <w:r w:rsidR="00414C5C" w:rsidRPr="00414C5C">
        <w:rPr>
          <w:rFonts w:ascii="Arial" w:eastAsia="Calibri" w:hAnsi="Arial" w:cs="Arial"/>
          <w:bCs/>
          <w:sz w:val="24"/>
          <w:szCs w:val="24"/>
        </w:rPr>
        <w:t>and</w:t>
      </w:r>
      <w:r w:rsidR="00414C5C" w:rsidRPr="00414C5C">
        <w:rPr>
          <w:rFonts w:ascii="Arial" w:eastAsia="Calibri" w:hAnsi="Arial" w:cs="Arial"/>
          <w:b/>
          <w:bCs/>
          <w:sz w:val="24"/>
          <w:szCs w:val="24"/>
        </w:rPr>
        <w:t xml:space="preserve"> BA Advertising </w:t>
      </w:r>
      <w:r w:rsidR="00414C5C" w:rsidRPr="00414C5C">
        <w:rPr>
          <w:rFonts w:ascii="Arial" w:eastAsia="Calibri" w:hAnsi="Arial" w:cs="Arial"/>
          <w:bCs/>
          <w:sz w:val="24"/>
          <w:szCs w:val="24"/>
        </w:rPr>
        <w:t>courses</w:t>
      </w:r>
      <w:r w:rsidR="00414C5C" w:rsidRPr="00414C5C">
        <w:rPr>
          <w:rFonts w:ascii="Arial" w:eastAsia="Calibri" w:hAnsi="Arial" w:cs="Arial"/>
          <w:b/>
          <w:bCs/>
          <w:sz w:val="24"/>
          <w:szCs w:val="24"/>
        </w:rPr>
        <w:t xml:space="preserve"> </w:t>
      </w:r>
      <w:r w:rsidR="006E31CE" w:rsidRPr="006E31CE">
        <w:rPr>
          <w:rFonts w:ascii="Arial" w:eastAsia="Calibri" w:hAnsi="Arial" w:cs="Arial"/>
          <w:b/>
          <w:sz w:val="24"/>
          <w:szCs w:val="24"/>
        </w:rPr>
        <w:t xml:space="preserve">at </w:t>
      </w:r>
      <w:r w:rsidR="00414C5C" w:rsidRPr="00414C5C">
        <w:rPr>
          <w:rFonts w:ascii="Arial" w:eastAsia="Calibri" w:hAnsi="Arial" w:cs="Arial"/>
          <w:b/>
          <w:sz w:val="24"/>
          <w:szCs w:val="24"/>
        </w:rPr>
        <w:t>London College of Communication</w:t>
      </w:r>
      <w:r w:rsidR="006E31CE" w:rsidRPr="006E31CE">
        <w:rPr>
          <w:rFonts w:ascii="Arial" w:eastAsia="Calibri" w:hAnsi="Arial" w:cs="Arial"/>
          <w:bCs/>
          <w:sz w:val="24"/>
          <w:szCs w:val="24"/>
        </w:rPr>
        <w:t>, UAL starting in September 202</w:t>
      </w:r>
      <w:r w:rsidR="006E31CE">
        <w:rPr>
          <w:rFonts w:ascii="Arial" w:eastAsia="Calibri" w:hAnsi="Arial" w:cs="Arial"/>
          <w:bCs/>
          <w:sz w:val="24"/>
          <w:szCs w:val="24"/>
        </w:rPr>
        <w:t>4</w:t>
      </w:r>
      <w:r w:rsidR="006E31CE" w:rsidRPr="006E31CE">
        <w:rPr>
          <w:rFonts w:ascii="Arial" w:eastAsia="Calibri" w:hAnsi="Arial" w:cs="Arial"/>
          <w:bCs/>
          <w:sz w:val="24"/>
          <w:szCs w:val="24"/>
        </w:rPr>
        <w:t>.</w:t>
      </w:r>
    </w:p>
    <w:p w14:paraId="0F033158" w14:textId="77777777" w:rsidR="00D852F2" w:rsidRPr="00813CD3" w:rsidRDefault="00D852F2" w:rsidP="00813CD3">
      <w:pPr>
        <w:jc w:val="both"/>
        <w:rPr>
          <w:rFonts w:ascii="Arial" w:eastAsia="Calibri" w:hAnsi="Arial" w:cs="Arial"/>
          <w:b/>
          <w:bCs/>
          <w:sz w:val="24"/>
          <w:szCs w:val="24"/>
        </w:rPr>
      </w:pPr>
    </w:p>
    <w:tbl>
      <w:tblPr>
        <w:tblStyle w:val="TableGrid"/>
        <w:tblpPr w:leftFromText="180" w:rightFromText="180" w:vertAnchor="text" w:horzAnchor="margin" w:tblpY="10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0BCFF"/>
        <w:tblLook w:val="04A0" w:firstRow="1" w:lastRow="0" w:firstColumn="1" w:lastColumn="0" w:noHBand="0" w:noVBand="1"/>
      </w:tblPr>
      <w:tblGrid>
        <w:gridCol w:w="10338"/>
      </w:tblGrid>
      <w:tr w:rsidR="00542243" w:rsidRPr="000F6EFB" w14:paraId="2654F8A3" w14:textId="77777777" w:rsidTr="00542243">
        <w:tc>
          <w:tcPr>
            <w:tcW w:w="10338" w:type="dxa"/>
            <w:shd w:val="clear" w:color="auto" w:fill="20BCFF"/>
          </w:tcPr>
          <w:p w14:paraId="6B7917C8" w14:textId="77777777" w:rsidR="00542243" w:rsidRPr="00E96B1A" w:rsidRDefault="00542243" w:rsidP="00542243">
            <w:pPr>
              <w:jc w:val="center"/>
              <w:rPr>
                <w:rFonts w:ascii="Arial" w:eastAsia="Calibri" w:hAnsi="Arial" w:cs="Arial"/>
                <w:b/>
                <w:sz w:val="24"/>
                <w:szCs w:val="24"/>
                <w:lang w:val="en-US"/>
              </w:rPr>
            </w:pPr>
          </w:p>
          <w:p w14:paraId="1F925103" w14:textId="77777777" w:rsidR="00542243" w:rsidRPr="00E96B1A" w:rsidRDefault="00542243" w:rsidP="00F50F91">
            <w:pPr>
              <w:pStyle w:val="Heading2"/>
              <w:jc w:val="center"/>
              <w:rPr>
                <w:rFonts w:ascii="Arial" w:eastAsia="Calibri" w:hAnsi="Arial" w:cs="Arial"/>
                <w:b/>
                <w:bCs/>
                <w:color w:val="auto"/>
                <w:sz w:val="24"/>
                <w:szCs w:val="24"/>
                <w:lang w:val="en-US"/>
              </w:rPr>
            </w:pPr>
            <w:bookmarkStart w:id="12" w:name="_Toc148379489"/>
            <w:bookmarkStart w:id="13" w:name="_Toc168917951"/>
            <w:r w:rsidRPr="00E96B1A">
              <w:rPr>
                <w:rFonts w:ascii="Arial" w:eastAsia="Calibri" w:hAnsi="Arial" w:cs="Arial"/>
                <w:b/>
                <w:bCs/>
                <w:color w:val="auto"/>
                <w:sz w:val="24"/>
                <w:szCs w:val="24"/>
                <w:lang w:val="en-US"/>
              </w:rPr>
              <w:t>Key Dates</w:t>
            </w:r>
            <w:bookmarkEnd w:id="12"/>
            <w:bookmarkEnd w:id="13"/>
          </w:p>
          <w:p w14:paraId="4B3AB595" w14:textId="77777777" w:rsidR="00542243" w:rsidRPr="00E96B1A" w:rsidRDefault="00542243" w:rsidP="00542243">
            <w:pPr>
              <w:jc w:val="center"/>
              <w:rPr>
                <w:rFonts w:ascii="Arial" w:eastAsia="Calibri" w:hAnsi="Arial" w:cs="Arial"/>
                <w:b/>
                <w:sz w:val="24"/>
                <w:szCs w:val="24"/>
                <w:lang w:val="en-US"/>
              </w:rPr>
            </w:pPr>
          </w:p>
        </w:tc>
      </w:tr>
    </w:tbl>
    <w:p w14:paraId="24D34116" w14:textId="77777777" w:rsidR="00542243" w:rsidRPr="000F6EFB" w:rsidRDefault="00D102F9" w:rsidP="00542243">
      <w:pPr>
        <w:spacing w:after="0" w:line="240" w:lineRule="auto"/>
        <w:jc w:val="both"/>
        <w:rPr>
          <w:rFonts w:ascii="Arial" w:eastAsia="Calibri" w:hAnsi="Arial" w:cs="Arial"/>
          <w:sz w:val="24"/>
          <w:szCs w:val="24"/>
          <w:lang w:val="en-US"/>
        </w:rPr>
      </w:pPr>
      <w:r w:rsidRPr="000F6EFB">
        <w:rPr>
          <w:rFonts w:ascii="Arial" w:eastAsia="Calibri" w:hAnsi="Arial" w:cs="Arial"/>
          <w:sz w:val="24"/>
          <w:szCs w:val="24"/>
          <w:lang w:val="en-US"/>
        </w:rPr>
        <w:t xml:space="preserve"> </w:t>
      </w:r>
    </w:p>
    <w:p w14:paraId="138860D7" w14:textId="77777777" w:rsidR="00D852F2" w:rsidRPr="00D852F2" w:rsidRDefault="00D852F2" w:rsidP="00D852F2">
      <w:pPr>
        <w:spacing w:after="0" w:line="240" w:lineRule="auto"/>
        <w:jc w:val="both"/>
        <w:rPr>
          <w:rFonts w:ascii="Arial" w:eastAsia="Calibri" w:hAnsi="Arial" w:cs="Arial"/>
          <w:bCs/>
          <w:sz w:val="24"/>
          <w:szCs w:val="24"/>
          <w:u w:val="single"/>
          <w:lang w:val="en-US"/>
        </w:rPr>
      </w:pPr>
      <w:r w:rsidRPr="00D852F2">
        <w:rPr>
          <w:rFonts w:ascii="Arial" w:eastAsia="Calibri" w:hAnsi="Arial" w:cs="Arial"/>
          <w:bCs/>
          <w:sz w:val="24"/>
          <w:szCs w:val="24"/>
          <w:u w:val="single"/>
          <w:lang w:val="en-US"/>
        </w:rPr>
        <w:t>Closing date:</w:t>
      </w:r>
    </w:p>
    <w:p w14:paraId="71F7CF06" w14:textId="3E7F553B" w:rsidR="00D852F2" w:rsidRPr="00D852F2" w:rsidRDefault="00D852F2" w:rsidP="00D852F2">
      <w:pPr>
        <w:spacing w:after="0" w:line="240" w:lineRule="auto"/>
        <w:jc w:val="both"/>
        <w:rPr>
          <w:rFonts w:ascii="Arial" w:eastAsia="Calibri" w:hAnsi="Arial" w:cs="Arial"/>
          <w:bCs/>
          <w:sz w:val="24"/>
          <w:szCs w:val="24"/>
          <w:lang w:val="en-US"/>
        </w:rPr>
      </w:pPr>
      <w:r w:rsidRPr="00D852F2">
        <w:rPr>
          <w:rFonts w:ascii="Arial" w:eastAsia="Calibri" w:hAnsi="Arial" w:cs="Arial"/>
          <w:bCs/>
          <w:sz w:val="24"/>
          <w:szCs w:val="24"/>
          <w:lang w:val="en-US"/>
        </w:rPr>
        <w:t xml:space="preserve">All applications must be received by </w:t>
      </w:r>
      <w:r w:rsidR="0060499B">
        <w:rPr>
          <w:rFonts w:ascii="Arial" w:eastAsia="Calibri" w:hAnsi="Arial" w:cs="Arial"/>
          <w:b/>
          <w:bCs/>
          <w:sz w:val="24"/>
          <w:szCs w:val="24"/>
          <w:lang w:val="en-US"/>
        </w:rPr>
        <w:t>Sun</w:t>
      </w:r>
      <w:r w:rsidRPr="00D852F2">
        <w:rPr>
          <w:rFonts w:ascii="Arial" w:eastAsia="Calibri" w:hAnsi="Arial" w:cs="Arial"/>
          <w:b/>
          <w:bCs/>
          <w:sz w:val="24"/>
          <w:szCs w:val="24"/>
          <w:lang w:val="en-US"/>
        </w:rPr>
        <w:t xml:space="preserve">day </w:t>
      </w:r>
      <w:r w:rsidR="0060499B">
        <w:rPr>
          <w:rFonts w:ascii="Arial" w:eastAsia="Calibri" w:hAnsi="Arial" w:cs="Arial"/>
          <w:b/>
          <w:bCs/>
          <w:sz w:val="24"/>
          <w:szCs w:val="24"/>
          <w:lang w:val="en-US"/>
        </w:rPr>
        <w:t>10</w:t>
      </w:r>
      <w:r w:rsidRPr="00D852F2">
        <w:rPr>
          <w:rFonts w:ascii="Arial" w:eastAsia="Calibri" w:hAnsi="Arial" w:cs="Arial"/>
          <w:b/>
          <w:bCs/>
          <w:sz w:val="24"/>
          <w:szCs w:val="24"/>
          <w:lang w:val="en-US"/>
        </w:rPr>
        <w:t xml:space="preserve"> </w:t>
      </w:r>
      <w:r w:rsidR="0060499B">
        <w:rPr>
          <w:rFonts w:ascii="Arial" w:eastAsia="Calibri" w:hAnsi="Arial" w:cs="Arial"/>
          <w:b/>
          <w:bCs/>
          <w:sz w:val="24"/>
          <w:szCs w:val="24"/>
          <w:lang w:val="en-US"/>
        </w:rPr>
        <w:t>November</w:t>
      </w:r>
      <w:r w:rsidRPr="00D852F2">
        <w:rPr>
          <w:rFonts w:ascii="Arial" w:eastAsia="Calibri" w:hAnsi="Arial" w:cs="Arial"/>
          <w:b/>
          <w:bCs/>
          <w:sz w:val="24"/>
          <w:szCs w:val="24"/>
          <w:lang w:val="en-US"/>
        </w:rPr>
        <w:t xml:space="preserve"> 2024. </w:t>
      </w:r>
    </w:p>
    <w:p w14:paraId="4ACE1EDA" w14:textId="77777777" w:rsidR="00D852F2" w:rsidRPr="00D852F2" w:rsidRDefault="00D852F2" w:rsidP="00D852F2">
      <w:pPr>
        <w:spacing w:after="0" w:line="240" w:lineRule="auto"/>
        <w:jc w:val="both"/>
        <w:rPr>
          <w:rFonts w:ascii="Arial" w:eastAsia="Calibri" w:hAnsi="Arial" w:cs="Arial"/>
          <w:bCs/>
          <w:sz w:val="24"/>
          <w:szCs w:val="24"/>
          <w:lang w:val="en-US"/>
        </w:rPr>
      </w:pPr>
      <w:r w:rsidRPr="00D852F2">
        <w:rPr>
          <w:rFonts w:ascii="Arial" w:eastAsia="Calibri" w:hAnsi="Arial" w:cs="Arial"/>
          <w:b/>
          <w:bCs/>
          <w:sz w:val="24"/>
          <w:szCs w:val="24"/>
          <w:lang w:val="en-US"/>
        </w:rPr>
        <w:lastRenderedPageBreak/>
        <w:t>N.B</w:t>
      </w:r>
      <w:r w:rsidRPr="00D852F2">
        <w:rPr>
          <w:rFonts w:ascii="Arial" w:eastAsia="Calibri" w:hAnsi="Arial" w:cs="Arial"/>
          <w:bCs/>
          <w:sz w:val="24"/>
          <w:szCs w:val="24"/>
          <w:lang w:val="en-US"/>
        </w:rPr>
        <w:t>. We cannot accept applications that are incomplete or arrive late</w:t>
      </w:r>
    </w:p>
    <w:p w14:paraId="60826CD5" w14:textId="77777777" w:rsidR="00D852F2" w:rsidRPr="00D852F2" w:rsidRDefault="00D852F2" w:rsidP="00D852F2">
      <w:pPr>
        <w:spacing w:after="0" w:line="240" w:lineRule="auto"/>
        <w:jc w:val="both"/>
        <w:rPr>
          <w:rFonts w:ascii="Arial" w:eastAsia="Calibri" w:hAnsi="Arial" w:cs="Arial"/>
          <w:bCs/>
          <w:sz w:val="24"/>
          <w:szCs w:val="24"/>
          <w:u w:val="single"/>
          <w:lang w:val="en-US"/>
        </w:rPr>
      </w:pPr>
    </w:p>
    <w:p w14:paraId="069606D7" w14:textId="77777777" w:rsidR="00D852F2" w:rsidRPr="00D852F2" w:rsidRDefault="00D852F2" w:rsidP="00D852F2">
      <w:pPr>
        <w:spacing w:after="0" w:line="240" w:lineRule="auto"/>
        <w:jc w:val="both"/>
        <w:rPr>
          <w:rFonts w:ascii="Arial" w:eastAsia="Calibri" w:hAnsi="Arial" w:cs="Arial"/>
          <w:bCs/>
          <w:sz w:val="24"/>
          <w:szCs w:val="24"/>
          <w:u w:val="single"/>
        </w:rPr>
      </w:pPr>
      <w:r w:rsidRPr="00D852F2">
        <w:rPr>
          <w:rFonts w:ascii="Arial" w:eastAsia="Calibri" w:hAnsi="Arial" w:cs="Arial"/>
          <w:bCs/>
          <w:sz w:val="24"/>
          <w:szCs w:val="24"/>
          <w:u w:val="single"/>
        </w:rPr>
        <w:t>Panel interview:</w:t>
      </w:r>
    </w:p>
    <w:p w14:paraId="44912951" w14:textId="44AD8B55" w:rsidR="00D852F2" w:rsidRPr="00D852F2" w:rsidRDefault="00D852F2" w:rsidP="00D852F2">
      <w:pPr>
        <w:spacing w:after="0" w:line="240" w:lineRule="auto"/>
        <w:jc w:val="both"/>
        <w:rPr>
          <w:rFonts w:ascii="Arial" w:eastAsia="Calibri" w:hAnsi="Arial" w:cs="Arial"/>
          <w:bCs/>
          <w:sz w:val="24"/>
          <w:szCs w:val="24"/>
        </w:rPr>
      </w:pPr>
      <w:r w:rsidRPr="00D852F2">
        <w:rPr>
          <w:rFonts w:ascii="Arial" w:eastAsia="Calibri" w:hAnsi="Arial" w:cs="Arial"/>
          <w:bCs/>
          <w:sz w:val="24"/>
          <w:szCs w:val="24"/>
        </w:rPr>
        <w:t xml:space="preserve">The panel will be scheduled for </w:t>
      </w:r>
      <w:r w:rsidR="0060499B">
        <w:rPr>
          <w:rFonts w:ascii="Arial" w:eastAsia="Calibri" w:hAnsi="Arial" w:cs="Arial"/>
          <w:b/>
          <w:bCs/>
          <w:sz w:val="24"/>
          <w:szCs w:val="24"/>
        </w:rPr>
        <w:t>December</w:t>
      </w:r>
      <w:r w:rsidRPr="00D852F2">
        <w:rPr>
          <w:rFonts w:ascii="Arial" w:eastAsia="Calibri" w:hAnsi="Arial" w:cs="Arial"/>
          <w:b/>
          <w:bCs/>
          <w:sz w:val="24"/>
          <w:szCs w:val="24"/>
        </w:rPr>
        <w:t xml:space="preserve"> 2024</w:t>
      </w:r>
      <w:r w:rsidRPr="00D852F2">
        <w:rPr>
          <w:rFonts w:ascii="Arial" w:eastAsia="Calibri" w:hAnsi="Arial" w:cs="Arial"/>
          <w:bCs/>
          <w:sz w:val="24"/>
          <w:szCs w:val="24"/>
        </w:rPr>
        <w:t>. The date will be communicated to shortlisted students.</w:t>
      </w:r>
    </w:p>
    <w:p w14:paraId="58EBE3E3" w14:textId="77777777" w:rsidR="000F6EFB" w:rsidRPr="000F6EFB" w:rsidRDefault="000F6EFB" w:rsidP="00FD0AB5">
      <w:pPr>
        <w:spacing w:after="0" w:line="240" w:lineRule="auto"/>
        <w:jc w:val="both"/>
        <w:rPr>
          <w:rFonts w:ascii="Arial" w:eastAsia="Calibri" w:hAnsi="Arial" w:cs="Arial"/>
          <w:bCs/>
          <w:sz w:val="24"/>
          <w:szCs w:val="24"/>
          <w:lang w:val="en-US"/>
        </w:rPr>
      </w:pPr>
    </w:p>
    <w:tbl>
      <w:tblPr>
        <w:tblStyle w:val="TableGrid"/>
        <w:tblpPr w:leftFromText="180" w:rightFromText="180" w:vertAnchor="text" w:tblp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B400"/>
        <w:tblLook w:val="04A0" w:firstRow="1" w:lastRow="0" w:firstColumn="1" w:lastColumn="0" w:noHBand="0" w:noVBand="1"/>
      </w:tblPr>
      <w:tblGrid>
        <w:gridCol w:w="10338"/>
      </w:tblGrid>
      <w:tr w:rsidR="00542243" w:rsidRPr="000F6EFB" w14:paraId="5DADAB77" w14:textId="77777777" w:rsidTr="00542243">
        <w:tc>
          <w:tcPr>
            <w:tcW w:w="10338" w:type="dxa"/>
            <w:shd w:val="clear" w:color="auto" w:fill="FFB400"/>
          </w:tcPr>
          <w:p w14:paraId="1BE44D1A" w14:textId="77777777" w:rsidR="00542243" w:rsidRPr="00E96B1A" w:rsidRDefault="00542243" w:rsidP="00542243">
            <w:pPr>
              <w:jc w:val="center"/>
              <w:rPr>
                <w:rFonts w:ascii="Arial" w:eastAsia="Calibri" w:hAnsi="Arial" w:cs="Arial"/>
                <w:b/>
                <w:sz w:val="24"/>
                <w:szCs w:val="24"/>
                <w:lang w:val="en-US"/>
              </w:rPr>
            </w:pPr>
          </w:p>
          <w:p w14:paraId="206E905A" w14:textId="57C84DAC" w:rsidR="00542243" w:rsidRPr="00E96B1A" w:rsidRDefault="00542243" w:rsidP="00F50F91">
            <w:pPr>
              <w:pStyle w:val="Heading2"/>
              <w:jc w:val="center"/>
              <w:rPr>
                <w:rFonts w:ascii="Arial" w:eastAsia="Calibri" w:hAnsi="Arial" w:cs="Arial"/>
                <w:b/>
                <w:bCs/>
                <w:color w:val="auto"/>
                <w:sz w:val="24"/>
                <w:szCs w:val="24"/>
                <w:lang w:val="en-US"/>
              </w:rPr>
            </w:pPr>
            <w:bookmarkStart w:id="14" w:name="_Toc148379490"/>
            <w:bookmarkStart w:id="15" w:name="_Toc168917952"/>
            <w:r w:rsidRPr="00E96B1A">
              <w:rPr>
                <w:rFonts w:ascii="Arial" w:eastAsia="Calibri" w:hAnsi="Arial" w:cs="Arial"/>
                <w:b/>
                <w:bCs/>
                <w:color w:val="auto"/>
                <w:sz w:val="24"/>
                <w:szCs w:val="24"/>
                <w:lang w:val="en-US"/>
              </w:rPr>
              <w:t xml:space="preserve">How to </w:t>
            </w:r>
            <w:r w:rsidR="00F50F91" w:rsidRPr="00E96B1A">
              <w:rPr>
                <w:rFonts w:ascii="Arial" w:eastAsia="Calibri" w:hAnsi="Arial" w:cs="Arial"/>
                <w:b/>
                <w:bCs/>
                <w:color w:val="auto"/>
                <w:sz w:val="24"/>
                <w:szCs w:val="24"/>
                <w:lang w:val="en-US"/>
              </w:rPr>
              <w:t>A</w:t>
            </w:r>
            <w:r w:rsidRPr="00E96B1A">
              <w:rPr>
                <w:rFonts w:ascii="Arial" w:eastAsia="Calibri" w:hAnsi="Arial" w:cs="Arial"/>
                <w:b/>
                <w:bCs/>
                <w:color w:val="auto"/>
                <w:sz w:val="24"/>
                <w:szCs w:val="24"/>
                <w:lang w:val="en-US"/>
              </w:rPr>
              <w:t>pply</w:t>
            </w:r>
            <w:bookmarkEnd w:id="14"/>
            <w:bookmarkEnd w:id="15"/>
          </w:p>
          <w:p w14:paraId="4CA47F1F" w14:textId="77777777" w:rsidR="00542243" w:rsidRPr="00E96B1A" w:rsidRDefault="00542243" w:rsidP="00542243">
            <w:pPr>
              <w:jc w:val="center"/>
              <w:rPr>
                <w:rFonts w:ascii="Arial" w:eastAsia="Calibri" w:hAnsi="Arial" w:cs="Arial"/>
                <w:b/>
                <w:sz w:val="24"/>
                <w:szCs w:val="24"/>
                <w:lang w:val="en-US"/>
              </w:rPr>
            </w:pPr>
          </w:p>
        </w:tc>
      </w:tr>
    </w:tbl>
    <w:p w14:paraId="6A97E0F3" w14:textId="77777777" w:rsidR="00D7746E" w:rsidRPr="000F6EFB" w:rsidRDefault="00D7746E" w:rsidP="00C71F80">
      <w:pPr>
        <w:spacing w:after="0" w:line="240" w:lineRule="auto"/>
        <w:jc w:val="both"/>
        <w:rPr>
          <w:rFonts w:ascii="Arial" w:eastAsia="Calibri" w:hAnsi="Arial" w:cs="Arial"/>
          <w:bCs/>
          <w:sz w:val="24"/>
          <w:szCs w:val="24"/>
        </w:rPr>
      </w:pPr>
    </w:p>
    <w:p w14:paraId="5F9DB99F" w14:textId="6B98E8CA" w:rsidR="009703FC" w:rsidRPr="000F6EFB" w:rsidRDefault="009703FC" w:rsidP="009703FC">
      <w:pPr>
        <w:rPr>
          <w:rFonts w:ascii="Arial" w:hAnsi="Arial" w:cs="Arial"/>
          <w:sz w:val="24"/>
          <w:szCs w:val="24"/>
        </w:rPr>
      </w:pPr>
      <w:r w:rsidRPr="000F6EFB">
        <w:rPr>
          <w:rFonts w:ascii="Arial" w:eastAsia="Calibri" w:hAnsi="Arial" w:cs="Arial"/>
          <w:bCs/>
          <w:sz w:val="24"/>
          <w:szCs w:val="24"/>
        </w:rPr>
        <w:t xml:space="preserve">Applications for this scholarship must be made by filling in an </w:t>
      </w:r>
      <w:r w:rsidRPr="000F6EFB">
        <w:rPr>
          <w:rFonts w:ascii="Arial" w:eastAsia="Calibri" w:hAnsi="Arial" w:cs="Arial"/>
          <w:sz w:val="24"/>
          <w:szCs w:val="24"/>
        </w:rPr>
        <w:t xml:space="preserve">online application form via the funding tab in the </w:t>
      </w:r>
      <w:hyperlink r:id="rId12" w:history="1">
        <w:r w:rsidRPr="000F6EFB">
          <w:rPr>
            <w:rStyle w:val="Hyperlink"/>
            <w:rFonts w:ascii="Arial" w:hAnsi="Arial" w:cs="Arial"/>
            <w:sz w:val="24"/>
            <w:szCs w:val="24"/>
          </w:rPr>
          <w:t>UAL Student Portal.</w:t>
        </w:r>
      </w:hyperlink>
    </w:p>
    <w:p w14:paraId="17476217" w14:textId="1853B1F3" w:rsidR="000F6EFB" w:rsidRPr="000F6EFB" w:rsidRDefault="000F6EFB" w:rsidP="000F6EFB">
      <w:pPr>
        <w:spacing w:after="0" w:line="240" w:lineRule="auto"/>
        <w:jc w:val="both"/>
        <w:rPr>
          <w:rFonts w:ascii="Arial" w:eastAsia="Calibri" w:hAnsi="Arial" w:cs="Arial"/>
          <w:bCs/>
          <w:sz w:val="24"/>
          <w:szCs w:val="24"/>
        </w:rPr>
      </w:pPr>
      <w:r w:rsidRPr="000F6EFB">
        <w:rPr>
          <w:rFonts w:ascii="Arial" w:eastAsia="Calibri" w:hAnsi="Arial" w:cs="Arial"/>
          <w:bCs/>
          <w:sz w:val="24"/>
          <w:szCs w:val="24"/>
        </w:rPr>
        <w:t>In addition to the online application form, you will need to upload the following supplementary materials</w:t>
      </w:r>
      <w:r w:rsidR="005F5FCF">
        <w:rPr>
          <w:rFonts w:ascii="Arial" w:eastAsia="Calibri" w:hAnsi="Arial" w:cs="Arial"/>
          <w:bCs/>
          <w:sz w:val="24"/>
          <w:szCs w:val="24"/>
        </w:rPr>
        <w:t xml:space="preserve"> uploaded to the student portal</w:t>
      </w:r>
      <w:r w:rsidRPr="000F6EFB">
        <w:rPr>
          <w:rFonts w:ascii="Arial" w:eastAsia="Calibri" w:hAnsi="Arial" w:cs="Arial"/>
          <w:bCs/>
          <w:sz w:val="24"/>
          <w:szCs w:val="24"/>
        </w:rPr>
        <w:t>:</w:t>
      </w:r>
    </w:p>
    <w:p w14:paraId="288ABE42" w14:textId="77777777" w:rsidR="000F6EFB" w:rsidRPr="000F6EFB" w:rsidRDefault="000F6EFB" w:rsidP="000F6EFB">
      <w:pPr>
        <w:spacing w:after="0" w:line="240" w:lineRule="auto"/>
        <w:jc w:val="both"/>
        <w:rPr>
          <w:rFonts w:ascii="Arial" w:eastAsia="Calibri" w:hAnsi="Arial" w:cs="Arial"/>
          <w:bCs/>
          <w:sz w:val="24"/>
          <w:szCs w:val="24"/>
        </w:rPr>
      </w:pPr>
    </w:p>
    <w:p w14:paraId="3940ADD0" w14:textId="405970B8" w:rsidR="005F5FCF" w:rsidRPr="005F5FCF" w:rsidRDefault="005F5FCF" w:rsidP="005F5FCF">
      <w:pPr>
        <w:numPr>
          <w:ilvl w:val="0"/>
          <w:numId w:val="13"/>
        </w:numPr>
        <w:spacing w:after="0" w:line="240" w:lineRule="auto"/>
        <w:jc w:val="both"/>
        <w:rPr>
          <w:rFonts w:ascii="Arial" w:eastAsia="Calibri" w:hAnsi="Arial" w:cs="Arial"/>
          <w:bCs/>
          <w:sz w:val="24"/>
          <w:szCs w:val="24"/>
          <w:lang w:val="en-US"/>
        </w:rPr>
      </w:pPr>
      <w:r w:rsidRPr="005F5FCF">
        <w:rPr>
          <w:rFonts w:ascii="Arial" w:eastAsia="Calibri" w:hAnsi="Arial" w:cs="Arial"/>
          <w:bCs/>
          <w:sz w:val="24"/>
          <w:szCs w:val="24"/>
          <w:lang w:val="en-US"/>
        </w:rPr>
        <w:t xml:space="preserve">An electronic portfolio uploaded on the Student Portal containing </w:t>
      </w:r>
      <w:r w:rsidRPr="005F5FCF">
        <w:rPr>
          <w:rFonts w:ascii="Arial" w:eastAsia="Calibri" w:hAnsi="Arial" w:cs="Arial"/>
          <w:b/>
          <w:bCs/>
          <w:sz w:val="24"/>
          <w:szCs w:val="24"/>
          <w:u w:val="single"/>
          <w:lang w:val="en-US"/>
        </w:rPr>
        <w:t>one PDF document [2</w:t>
      </w:r>
      <w:r>
        <w:rPr>
          <w:rFonts w:ascii="Arial" w:eastAsia="Calibri" w:hAnsi="Arial" w:cs="Arial"/>
          <w:b/>
          <w:bCs/>
          <w:sz w:val="24"/>
          <w:szCs w:val="24"/>
          <w:u w:val="single"/>
          <w:lang w:val="en-US"/>
        </w:rPr>
        <w:t>0</w:t>
      </w:r>
      <w:r w:rsidRPr="005F5FCF">
        <w:rPr>
          <w:rFonts w:ascii="Arial" w:eastAsia="Calibri" w:hAnsi="Arial" w:cs="Arial"/>
          <w:b/>
          <w:bCs/>
          <w:sz w:val="24"/>
          <w:szCs w:val="24"/>
          <w:u w:val="single"/>
          <w:lang w:val="en-US"/>
        </w:rPr>
        <w:t>MB maximum]</w:t>
      </w:r>
      <w:r w:rsidRPr="005F5FCF">
        <w:rPr>
          <w:rFonts w:ascii="Arial" w:eastAsia="Calibri" w:hAnsi="Arial" w:cs="Arial"/>
          <w:b/>
          <w:bCs/>
          <w:sz w:val="24"/>
          <w:szCs w:val="24"/>
          <w:lang w:val="en-US"/>
        </w:rPr>
        <w:t xml:space="preserve"> </w:t>
      </w:r>
      <w:r w:rsidRPr="005F5FCF">
        <w:rPr>
          <w:rFonts w:ascii="Arial" w:eastAsia="Calibri" w:hAnsi="Arial" w:cs="Arial"/>
          <w:bCs/>
          <w:sz w:val="24"/>
          <w:szCs w:val="24"/>
          <w:lang w:val="en-US"/>
        </w:rPr>
        <w:t>which should be an example of what you consider to be your best work for the Selection Panel to review, and must include:</w:t>
      </w:r>
    </w:p>
    <w:p w14:paraId="03B90DA4" w14:textId="77777777" w:rsidR="00813CD3" w:rsidRPr="006608FA" w:rsidRDefault="00813CD3" w:rsidP="00813CD3">
      <w:pPr>
        <w:numPr>
          <w:ilvl w:val="1"/>
          <w:numId w:val="13"/>
        </w:numPr>
        <w:spacing w:after="0" w:line="240" w:lineRule="auto"/>
        <w:jc w:val="both"/>
        <w:rPr>
          <w:rFonts w:ascii="Arial" w:eastAsia="Times New Roman" w:hAnsi="Arial" w:cs="Arial"/>
        </w:rPr>
      </w:pPr>
      <w:r w:rsidRPr="006608FA">
        <w:rPr>
          <w:rFonts w:ascii="Arial" w:eastAsia="Times New Roman" w:hAnsi="Arial" w:cs="Arial"/>
        </w:rPr>
        <w:t>a title page with your name and course title</w:t>
      </w:r>
    </w:p>
    <w:p w14:paraId="6D4D0C7D" w14:textId="77777777" w:rsidR="00813CD3" w:rsidRPr="006608FA" w:rsidRDefault="00813CD3" w:rsidP="00813CD3">
      <w:pPr>
        <w:numPr>
          <w:ilvl w:val="1"/>
          <w:numId w:val="13"/>
        </w:numPr>
        <w:spacing w:after="0" w:line="240" w:lineRule="auto"/>
        <w:jc w:val="both"/>
        <w:rPr>
          <w:rFonts w:ascii="Arial" w:eastAsia="Times New Roman" w:hAnsi="Arial" w:cs="Arial"/>
        </w:rPr>
      </w:pPr>
      <w:r w:rsidRPr="006608FA">
        <w:rPr>
          <w:rFonts w:ascii="Arial" w:eastAsia="Times New Roman" w:hAnsi="Arial" w:cs="Arial"/>
        </w:rPr>
        <w:t>an introductory page of no more than 500 words explaining your work, methodology</w:t>
      </w:r>
      <w:r>
        <w:rPr>
          <w:rFonts w:ascii="Arial" w:eastAsia="Times New Roman" w:hAnsi="Arial" w:cs="Arial"/>
        </w:rPr>
        <w:t xml:space="preserve"> and </w:t>
      </w:r>
      <w:r w:rsidRPr="006608FA">
        <w:rPr>
          <w:rFonts w:ascii="Arial" w:eastAsia="Times New Roman" w:hAnsi="Arial" w:cs="Arial"/>
        </w:rPr>
        <w:t>inspiration</w:t>
      </w:r>
      <w:r>
        <w:rPr>
          <w:rFonts w:ascii="Arial" w:eastAsia="Times New Roman" w:hAnsi="Arial" w:cs="Arial"/>
        </w:rPr>
        <w:t xml:space="preserve"> which highlights your passion for sustainability/ sustainable innovation.</w:t>
      </w:r>
    </w:p>
    <w:p w14:paraId="3FE5154A" w14:textId="6CEAE3B6" w:rsidR="00813CD3" w:rsidRPr="006608FA" w:rsidRDefault="00F27F8C" w:rsidP="00813CD3">
      <w:pPr>
        <w:pStyle w:val="ListParagraph"/>
        <w:widowControl/>
        <w:numPr>
          <w:ilvl w:val="1"/>
          <w:numId w:val="13"/>
        </w:numPr>
        <w:rPr>
          <w:rFonts w:ascii="Arial" w:eastAsia="Times New Roman" w:hAnsi="Arial" w:cs="Arial"/>
        </w:rPr>
      </w:pPr>
      <w:r w:rsidRPr="00F27F8C">
        <w:rPr>
          <w:rFonts w:ascii="Arial" w:eastAsia="Times New Roman" w:hAnsi="Arial" w:cs="Arial"/>
        </w:rPr>
        <w:t>U</w:t>
      </w:r>
      <w:r w:rsidR="00813CD3" w:rsidRPr="006608FA">
        <w:rPr>
          <w:rFonts w:ascii="Arial" w:eastAsia="Times New Roman" w:hAnsi="Arial" w:cs="Arial"/>
        </w:rPr>
        <w:t xml:space="preserve">p to 15 pages of images with </w:t>
      </w:r>
      <w:r w:rsidR="00813CD3" w:rsidRPr="006608FA">
        <w:rPr>
          <w:rFonts w:ascii="Arial" w:eastAsia="Times New Roman" w:hAnsi="Arial" w:cs="Arial"/>
          <w:b/>
          <w:bCs/>
          <w:u w:val="single"/>
        </w:rPr>
        <w:t>each image</w:t>
      </w:r>
      <w:r w:rsidR="00813CD3" w:rsidRPr="006608FA">
        <w:rPr>
          <w:rFonts w:ascii="Arial" w:eastAsia="Times New Roman" w:hAnsi="Arial" w:cs="Arial"/>
          <w:b/>
          <w:bCs/>
        </w:rPr>
        <w:t xml:space="preserve"> </w:t>
      </w:r>
      <w:r w:rsidR="00813CD3" w:rsidRPr="006608FA">
        <w:rPr>
          <w:rFonts w:ascii="Arial" w:eastAsia="Times New Roman" w:hAnsi="Arial" w:cs="Arial"/>
        </w:rPr>
        <w:t>numbered and clearly labelled showing the date of production and, if relevant, title, size and materials used in the original piece</w:t>
      </w:r>
    </w:p>
    <w:p w14:paraId="52127C29" w14:textId="77777777" w:rsidR="000F6EFB" w:rsidRPr="000F6EFB" w:rsidRDefault="000F6EFB" w:rsidP="000F6EFB">
      <w:pPr>
        <w:spacing w:after="0" w:line="240" w:lineRule="auto"/>
        <w:jc w:val="both"/>
        <w:rPr>
          <w:rFonts w:ascii="Arial" w:eastAsia="Calibri" w:hAnsi="Arial" w:cs="Arial"/>
          <w:bCs/>
          <w:sz w:val="24"/>
          <w:szCs w:val="24"/>
          <w:lang w:val="en-US"/>
        </w:rPr>
      </w:pPr>
    </w:p>
    <w:p w14:paraId="3E7360BC" w14:textId="718B998C" w:rsidR="001C2AC7" w:rsidRDefault="001C2AC7" w:rsidP="005F5FCF">
      <w:pPr>
        <w:pStyle w:val="ListParagraph"/>
        <w:numPr>
          <w:ilvl w:val="0"/>
          <w:numId w:val="13"/>
        </w:numPr>
        <w:jc w:val="both"/>
        <w:rPr>
          <w:rFonts w:ascii="Arial" w:eastAsia="Arial" w:hAnsi="Arial" w:cs="Arial"/>
          <w:sz w:val="24"/>
          <w:szCs w:val="24"/>
        </w:rPr>
      </w:pPr>
      <w:r w:rsidRPr="005F5FCF">
        <w:rPr>
          <w:rFonts w:ascii="Arial" w:eastAsia="Arial" w:hAnsi="Arial" w:cs="Arial"/>
          <w:sz w:val="24"/>
          <w:szCs w:val="24"/>
        </w:rPr>
        <w:t xml:space="preserve">A copy of your most up to date Curriculum Vitae (CV) or Résumé </w:t>
      </w:r>
    </w:p>
    <w:p w14:paraId="138E8859" w14:textId="77777777" w:rsidR="005F5FCF" w:rsidRPr="005F5FCF" w:rsidRDefault="005F5FCF" w:rsidP="005F5FCF">
      <w:pPr>
        <w:pStyle w:val="ListParagraph"/>
        <w:ind w:left="720"/>
        <w:jc w:val="both"/>
        <w:rPr>
          <w:rFonts w:ascii="Arial" w:eastAsia="Arial" w:hAnsi="Arial" w:cs="Arial"/>
          <w:sz w:val="24"/>
          <w:szCs w:val="24"/>
        </w:rPr>
      </w:pPr>
    </w:p>
    <w:p w14:paraId="2A3210CE" w14:textId="000D50F3" w:rsidR="000F6EFB" w:rsidRPr="006C74DB" w:rsidRDefault="000F6EFB" w:rsidP="006C74DB">
      <w:pPr>
        <w:pStyle w:val="ListParagraph"/>
        <w:numPr>
          <w:ilvl w:val="0"/>
          <w:numId w:val="13"/>
        </w:numPr>
        <w:jc w:val="both"/>
        <w:rPr>
          <w:rFonts w:ascii="Arial" w:eastAsia="Arial" w:hAnsi="Arial" w:cs="Arial"/>
          <w:sz w:val="24"/>
          <w:szCs w:val="24"/>
        </w:rPr>
      </w:pPr>
      <w:r w:rsidRPr="006C74DB">
        <w:rPr>
          <w:rFonts w:ascii="Arial" w:eastAsia="Arial" w:hAnsi="Arial" w:cs="Arial"/>
          <w:sz w:val="24"/>
          <w:szCs w:val="24"/>
        </w:rPr>
        <w:t xml:space="preserve">Evidence of your household income </w:t>
      </w:r>
    </w:p>
    <w:p w14:paraId="5DBB757E" w14:textId="77777777" w:rsidR="000F6EFB" w:rsidRPr="000F6EFB" w:rsidRDefault="000F6EFB" w:rsidP="000F6EFB">
      <w:pPr>
        <w:spacing w:after="0" w:line="240" w:lineRule="auto"/>
        <w:ind w:left="720" w:firstLine="720"/>
        <w:jc w:val="both"/>
        <w:rPr>
          <w:rFonts w:ascii="Arial" w:eastAsia="Arial" w:hAnsi="Arial" w:cs="Arial"/>
          <w:sz w:val="24"/>
          <w:szCs w:val="24"/>
        </w:rPr>
      </w:pPr>
      <w:r w:rsidRPr="000F6EFB">
        <w:rPr>
          <w:rFonts w:ascii="Arial" w:eastAsia="Arial" w:hAnsi="Arial" w:cs="Arial"/>
          <w:sz w:val="24"/>
          <w:szCs w:val="24"/>
          <w:lang w:val="en-US"/>
        </w:rPr>
        <w:t>Examples:</w:t>
      </w:r>
    </w:p>
    <w:p w14:paraId="7B9747A0" w14:textId="77777777" w:rsidR="000F6EFB" w:rsidRPr="000F6EFB" w:rsidRDefault="000F6EFB" w:rsidP="005F5FCF">
      <w:pPr>
        <w:numPr>
          <w:ilvl w:val="2"/>
          <w:numId w:val="8"/>
        </w:numPr>
        <w:spacing w:after="0" w:line="240" w:lineRule="auto"/>
        <w:jc w:val="both"/>
        <w:rPr>
          <w:rFonts w:ascii="Arial" w:eastAsia="Arial" w:hAnsi="Arial" w:cs="Arial"/>
          <w:sz w:val="24"/>
          <w:szCs w:val="24"/>
        </w:rPr>
      </w:pPr>
      <w:r w:rsidRPr="000F6EFB">
        <w:rPr>
          <w:rFonts w:ascii="Arial" w:eastAsia="Arial" w:hAnsi="Arial" w:cs="Arial"/>
          <w:sz w:val="24"/>
          <w:szCs w:val="24"/>
          <w:lang w:val="en-US"/>
        </w:rPr>
        <w:t xml:space="preserve">Student’s bank statements for the last 3 months </w:t>
      </w:r>
      <w:r w:rsidRPr="000F6EFB">
        <w:rPr>
          <w:rFonts w:ascii="Arial" w:eastAsia="Arial" w:hAnsi="Arial" w:cs="Arial"/>
          <w:b/>
          <w:bCs/>
          <w:i/>
          <w:iCs/>
          <w:sz w:val="24"/>
          <w:szCs w:val="24"/>
          <w:lang w:val="en-US"/>
        </w:rPr>
        <w:t>and</w:t>
      </w:r>
    </w:p>
    <w:p w14:paraId="75A3B1B1" w14:textId="77777777" w:rsidR="000F6EFB" w:rsidRPr="000F6EFB" w:rsidRDefault="000F6EFB" w:rsidP="005F5FCF">
      <w:pPr>
        <w:numPr>
          <w:ilvl w:val="2"/>
          <w:numId w:val="8"/>
        </w:numPr>
        <w:spacing w:after="0" w:line="240" w:lineRule="auto"/>
        <w:jc w:val="both"/>
        <w:rPr>
          <w:rFonts w:ascii="Arial" w:eastAsia="Arial" w:hAnsi="Arial" w:cs="Arial"/>
          <w:sz w:val="24"/>
          <w:szCs w:val="24"/>
        </w:rPr>
      </w:pPr>
      <w:r w:rsidRPr="000F6EFB">
        <w:rPr>
          <w:rFonts w:ascii="Arial" w:eastAsia="Arial" w:hAnsi="Arial" w:cs="Arial"/>
          <w:sz w:val="24"/>
          <w:szCs w:val="24"/>
          <w:lang w:val="en-US"/>
        </w:rPr>
        <w:t xml:space="preserve">Parent’s or Partner’s most recent pay slips for the last 3 months </w:t>
      </w:r>
      <w:r w:rsidRPr="000F6EFB">
        <w:rPr>
          <w:rFonts w:ascii="Arial" w:eastAsia="Arial" w:hAnsi="Arial" w:cs="Arial"/>
          <w:b/>
          <w:bCs/>
          <w:i/>
          <w:iCs/>
          <w:sz w:val="24"/>
          <w:szCs w:val="24"/>
          <w:lang w:val="en-US"/>
        </w:rPr>
        <w:t>or</w:t>
      </w:r>
    </w:p>
    <w:p w14:paraId="23E4DB26" w14:textId="77777777" w:rsidR="000F6EFB" w:rsidRPr="000F6EFB" w:rsidRDefault="000F6EFB" w:rsidP="005F5FCF">
      <w:pPr>
        <w:numPr>
          <w:ilvl w:val="2"/>
          <w:numId w:val="8"/>
        </w:numPr>
        <w:spacing w:after="0" w:line="240" w:lineRule="auto"/>
        <w:jc w:val="both"/>
        <w:rPr>
          <w:rFonts w:ascii="Arial" w:eastAsia="Arial" w:hAnsi="Arial" w:cs="Arial"/>
          <w:sz w:val="24"/>
          <w:szCs w:val="24"/>
        </w:rPr>
      </w:pPr>
      <w:r w:rsidRPr="000F6EFB">
        <w:rPr>
          <w:rFonts w:ascii="Arial" w:eastAsia="Arial" w:hAnsi="Arial" w:cs="Arial"/>
          <w:sz w:val="24"/>
          <w:szCs w:val="24"/>
          <w:lang w:val="en-US"/>
        </w:rPr>
        <w:t xml:space="preserve">Parent’s or Partner’s annual tax statements </w:t>
      </w:r>
      <w:r w:rsidRPr="000F6EFB">
        <w:rPr>
          <w:rFonts w:ascii="Arial" w:eastAsia="Arial" w:hAnsi="Arial" w:cs="Arial"/>
          <w:b/>
          <w:bCs/>
          <w:i/>
          <w:iCs/>
          <w:sz w:val="24"/>
          <w:szCs w:val="24"/>
          <w:lang w:val="en-US"/>
        </w:rPr>
        <w:t>and</w:t>
      </w:r>
    </w:p>
    <w:p w14:paraId="1DB8006C" w14:textId="6253AD9B" w:rsidR="000F6EFB" w:rsidRPr="000F6EFB" w:rsidRDefault="000F6EFB" w:rsidP="005F5FCF">
      <w:pPr>
        <w:numPr>
          <w:ilvl w:val="2"/>
          <w:numId w:val="8"/>
        </w:numPr>
        <w:spacing w:after="0" w:line="240" w:lineRule="auto"/>
        <w:jc w:val="both"/>
        <w:rPr>
          <w:rFonts w:ascii="Arial" w:eastAsia="Arial" w:hAnsi="Arial" w:cs="Arial"/>
          <w:sz w:val="24"/>
          <w:szCs w:val="24"/>
        </w:rPr>
      </w:pPr>
      <w:r w:rsidRPr="000F6EFB">
        <w:rPr>
          <w:rFonts w:ascii="Arial" w:eastAsia="Arial" w:hAnsi="Arial" w:cs="Arial"/>
          <w:sz w:val="24"/>
          <w:szCs w:val="24"/>
          <w:lang w:val="en-US"/>
        </w:rPr>
        <w:t>External scholarship</w:t>
      </w:r>
      <w:r w:rsidR="006C74DB">
        <w:rPr>
          <w:rFonts w:ascii="Arial" w:eastAsia="Arial" w:hAnsi="Arial" w:cs="Arial"/>
          <w:sz w:val="24"/>
          <w:szCs w:val="24"/>
          <w:lang w:val="en-US"/>
        </w:rPr>
        <w:t xml:space="preserve"> award for the current academic year notification</w:t>
      </w:r>
      <w:r w:rsidRPr="000F6EFB">
        <w:rPr>
          <w:rFonts w:ascii="Arial" w:eastAsia="Arial" w:hAnsi="Arial" w:cs="Arial"/>
          <w:sz w:val="24"/>
          <w:szCs w:val="24"/>
          <w:lang w:val="en-US"/>
        </w:rPr>
        <w:t xml:space="preserve"> </w:t>
      </w:r>
      <w:r w:rsidRPr="000F6EFB">
        <w:rPr>
          <w:rFonts w:ascii="Arial" w:eastAsia="Arial" w:hAnsi="Arial" w:cs="Arial"/>
          <w:b/>
          <w:bCs/>
          <w:i/>
          <w:iCs/>
          <w:sz w:val="24"/>
          <w:szCs w:val="24"/>
          <w:lang w:val="en-US"/>
        </w:rPr>
        <w:t>and</w:t>
      </w:r>
    </w:p>
    <w:p w14:paraId="36F4EAE1" w14:textId="75E179E6" w:rsidR="000F6EFB" w:rsidRPr="000F6EFB" w:rsidRDefault="000F6EFB" w:rsidP="005F5FCF">
      <w:pPr>
        <w:numPr>
          <w:ilvl w:val="2"/>
          <w:numId w:val="8"/>
        </w:numPr>
        <w:spacing w:after="0" w:line="240" w:lineRule="auto"/>
        <w:jc w:val="both"/>
        <w:rPr>
          <w:rFonts w:ascii="Arial" w:eastAsia="Arial" w:hAnsi="Arial" w:cs="Arial"/>
          <w:sz w:val="24"/>
          <w:szCs w:val="24"/>
        </w:rPr>
      </w:pPr>
      <w:r w:rsidRPr="000F6EFB">
        <w:rPr>
          <w:rFonts w:ascii="Arial" w:eastAsia="Arial" w:hAnsi="Arial" w:cs="Arial"/>
          <w:sz w:val="24"/>
          <w:szCs w:val="24"/>
          <w:lang w:val="en-US"/>
        </w:rPr>
        <w:t>Investments, bonds and savings for parents/partner and</w:t>
      </w:r>
      <w:r w:rsidR="006C74DB">
        <w:rPr>
          <w:rFonts w:ascii="Arial" w:eastAsia="Arial" w:hAnsi="Arial" w:cs="Arial"/>
          <w:sz w:val="24"/>
          <w:szCs w:val="24"/>
          <w:lang w:val="en-US"/>
        </w:rPr>
        <w:t>/or</w:t>
      </w:r>
      <w:r w:rsidRPr="000F6EFB">
        <w:rPr>
          <w:rFonts w:ascii="Arial" w:eastAsia="Arial" w:hAnsi="Arial" w:cs="Arial"/>
          <w:sz w:val="24"/>
          <w:szCs w:val="24"/>
          <w:lang w:val="en-US"/>
        </w:rPr>
        <w:t xml:space="preserve"> student</w:t>
      </w:r>
    </w:p>
    <w:p w14:paraId="6CE383B1" w14:textId="7751062B" w:rsidR="000F6EFB" w:rsidRPr="000F6EFB" w:rsidRDefault="000F6EFB" w:rsidP="000F6EFB">
      <w:pPr>
        <w:spacing w:after="0" w:line="240" w:lineRule="auto"/>
        <w:ind w:left="1440"/>
        <w:jc w:val="both"/>
        <w:rPr>
          <w:rFonts w:ascii="Arial" w:eastAsia="Arial" w:hAnsi="Arial" w:cs="Arial"/>
          <w:sz w:val="24"/>
          <w:szCs w:val="24"/>
        </w:rPr>
      </w:pPr>
      <w:r w:rsidRPr="000F6EFB">
        <w:rPr>
          <w:rFonts w:ascii="Arial" w:eastAsia="Arial" w:hAnsi="Arial" w:cs="Arial"/>
          <w:b/>
          <w:sz w:val="24"/>
          <w:szCs w:val="24"/>
        </w:rPr>
        <w:t>N.B.</w:t>
      </w:r>
      <w:r w:rsidRPr="000F6EFB">
        <w:rPr>
          <w:rFonts w:ascii="Arial" w:eastAsia="Arial" w:hAnsi="Arial" w:cs="Arial"/>
          <w:sz w:val="24"/>
          <w:szCs w:val="24"/>
        </w:rPr>
        <w:t xml:space="preserve"> If you are a </w:t>
      </w:r>
      <w:r w:rsidRPr="000F6EFB">
        <w:rPr>
          <w:rFonts w:ascii="Arial" w:eastAsia="Arial" w:hAnsi="Arial" w:cs="Arial"/>
          <w:b/>
          <w:bCs/>
          <w:sz w:val="24"/>
          <w:szCs w:val="24"/>
        </w:rPr>
        <w:t xml:space="preserve">dependant </w:t>
      </w:r>
      <w:r w:rsidRPr="000F6EFB">
        <w:rPr>
          <w:rFonts w:ascii="Arial" w:eastAsia="Arial" w:hAnsi="Arial" w:cs="Arial"/>
          <w:sz w:val="24"/>
          <w:szCs w:val="24"/>
        </w:rPr>
        <w:t>then your household income includes the income of your parent(s) / guardian(s).</w:t>
      </w:r>
      <w:r w:rsidR="00D852F2">
        <w:rPr>
          <w:rFonts w:ascii="Arial" w:eastAsia="Arial" w:hAnsi="Arial" w:cs="Arial"/>
          <w:sz w:val="24"/>
          <w:szCs w:val="24"/>
        </w:rPr>
        <w:t xml:space="preserve"> A dependant student is a student who is financially supported (including payment of tuition fees) by parent(s) or guardian(s).</w:t>
      </w:r>
      <w:r w:rsidRPr="000F6EFB">
        <w:rPr>
          <w:rFonts w:ascii="Arial" w:eastAsia="Arial" w:hAnsi="Arial" w:cs="Arial"/>
          <w:sz w:val="24"/>
          <w:szCs w:val="24"/>
        </w:rPr>
        <w:t xml:space="preserve"> If you are an </w:t>
      </w:r>
      <w:r w:rsidRPr="000F6EFB">
        <w:rPr>
          <w:rFonts w:ascii="Arial" w:eastAsia="Arial" w:hAnsi="Arial" w:cs="Arial"/>
          <w:b/>
          <w:bCs/>
          <w:sz w:val="24"/>
          <w:szCs w:val="24"/>
        </w:rPr>
        <w:t>independent student</w:t>
      </w:r>
      <w:r w:rsidRPr="000F6EFB">
        <w:rPr>
          <w:rFonts w:ascii="Arial" w:eastAsia="Arial" w:hAnsi="Arial" w:cs="Arial"/>
          <w:sz w:val="24"/>
          <w:szCs w:val="24"/>
        </w:rPr>
        <w:t>, your household income includes the income of your partner</w:t>
      </w:r>
      <w:r w:rsidRPr="000F6EFB">
        <w:rPr>
          <w:rFonts w:ascii="Arial" w:eastAsia="Arial" w:hAnsi="Arial" w:cs="Arial"/>
          <w:b/>
          <w:sz w:val="24"/>
          <w:szCs w:val="24"/>
        </w:rPr>
        <w:t xml:space="preserve">. </w:t>
      </w:r>
      <w:r w:rsidRPr="000F6EFB">
        <w:rPr>
          <w:rFonts w:ascii="Arial" w:eastAsia="Arial" w:hAnsi="Arial" w:cs="Arial"/>
          <w:sz w:val="24"/>
          <w:szCs w:val="24"/>
        </w:rPr>
        <w:t xml:space="preserve">Translated and original copies should be provided if the original copy is not in English language </w:t>
      </w:r>
    </w:p>
    <w:p w14:paraId="6F4001DA" w14:textId="77777777" w:rsidR="000F6EFB" w:rsidRPr="000F6EFB" w:rsidRDefault="000F6EFB" w:rsidP="000F6EFB">
      <w:pPr>
        <w:spacing w:after="0" w:line="240" w:lineRule="auto"/>
        <w:jc w:val="both"/>
        <w:rPr>
          <w:rFonts w:ascii="Arial" w:eastAsia="Arial" w:hAnsi="Arial" w:cs="Arial"/>
          <w:sz w:val="24"/>
          <w:szCs w:val="24"/>
        </w:rPr>
      </w:pPr>
    </w:p>
    <w:p w14:paraId="0593FF69" w14:textId="060394C5" w:rsidR="000F6EFB" w:rsidRPr="006C74DB" w:rsidRDefault="000F6EFB" w:rsidP="006C74DB">
      <w:pPr>
        <w:pStyle w:val="ListParagraph"/>
        <w:numPr>
          <w:ilvl w:val="0"/>
          <w:numId w:val="13"/>
        </w:numPr>
        <w:jc w:val="both"/>
        <w:rPr>
          <w:rFonts w:ascii="Arial" w:eastAsia="Arial" w:hAnsi="Arial" w:cs="Arial"/>
          <w:sz w:val="24"/>
          <w:szCs w:val="24"/>
        </w:rPr>
      </w:pPr>
      <w:r w:rsidRPr="006C74DB">
        <w:rPr>
          <w:rFonts w:ascii="Arial" w:eastAsia="Arial" w:hAnsi="Arial" w:cs="Arial"/>
          <w:sz w:val="24"/>
          <w:szCs w:val="24"/>
        </w:rPr>
        <w:t>Evidence of medical condition (if applicable)</w:t>
      </w:r>
    </w:p>
    <w:p w14:paraId="19BA1253" w14:textId="77777777" w:rsidR="000F6EFB" w:rsidRPr="000F6EFB" w:rsidRDefault="000F6EFB" w:rsidP="000F6EFB">
      <w:pPr>
        <w:spacing w:after="0" w:line="240" w:lineRule="auto"/>
        <w:ind w:left="720" w:firstLine="720"/>
        <w:jc w:val="both"/>
        <w:rPr>
          <w:rFonts w:ascii="Arial" w:eastAsia="Arial" w:hAnsi="Arial" w:cs="Arial"/>
          <w:sz w:val="24"/>
          <w:szCs w:val="24"/>
        </w:rPr>
      </w:pPr>
      <w:r w:rsidRPr="000F6EFB">
        <w:rPr>
          <w:rFonts w:ascii="Arial" w:eastAsia="Arial" w:hAnsi="Arial" w:cs="Arial"/>
          <w:sz w:val="24"/>
          <w:szCs w:val="24"/>
        </w:rPr>
        <w:t>Examples:</w:t>
      </w:r>
    </w:p>
    <w:p w14:paraId="125DAFF4" w14:textId="77777777" w:rsidR="000F6EFB" w:rsidRPr="005E345F" w:rsidRDefault="000F6EFB" w:rsidP="005E345F">
      <w:pPr>
        <w:pStyle w:val="ListParagraph"/>
        <w:numPr>
          <w:ilvl w:val="0"/>
          <w:numId w:val="17"/>
        </w:numPr>
        <w:jc w:val="both"/>
        <w:rPr>
          <w:rFonts w:ascii="Arial" w:eastAsia="Arial" w:hAnsi="Arial" w:cs="Arial"/>
          <w:sz w:val="24"/>
          <w:szCs w:val="24"/>
        </w:rPr>
      </w:pPr>
      <w:r w:rsidRPr="005E345F">
        <w:rPr>
          <w:rFonts w:ascii="Arial" w:eastAsia="Arial" w:hAnsi="Arial" w:cs="Arial"/>
          <w:sz w:val="24"/>
          <w:szCs w:val="24"/>
        </w:rPr>
        <w:t xml:space="preserve">Doctors’ / Hospital letters </w:t>
      </w:r>
    </w:p>
    <w:p w14:paraId="75378FE4" w14:textId="0A2EB442" w:rsidR="000F6EFB" w:rsidRPr="000F6EFB" w:rsidRDefault="000F6EFB" w:rsidP="00F27F8C">
      <w:pPr>
        <w:spacing w:after="0" w:line="240" w:lineRule="auto"/>
        <w:ind w:left="1440"/>
        <w:jc w:val="both"/>
        <w:rPr>
          <w:rFonts w:ascii="Arial" w:eastAsia="Arial" w:hAnsi="Arial" w:cs="Arial"/>
          <w:sz w:val="24"/>
          <w:szCs w:val="24"/>
        </w:rPr>
      </w:pPr>
      <w:r w:rsidRPr="000F6EFB">
        <w:rPr>
          <w:rFonts w:ascii="Arial" w:eastAsia="Arial" w:hAnsi="Arial" w:cs="Arial"/>
          <w:b/>
          <w:sz w:val="24"/>
          <w:szCs w:val="24"/>
        </w:rPr>
        <w:t>N.B.</w:t>
      </w:r>
      <w:r w:rsidRPr="000F6EFB">
        <w:rPr>
          <w:rFonts w:ascii="Arial" w:eastAsia="Arial" w:hAnsi="Arial" w:cs="Arial"/>
          <w:sz w:val="24"/>
          <w:szCs w:val="24"/>
        </w:rPr>
        <w:t xml:space="preserve"> These should be from a qualified medical practitioner, signed, dated within the </w:t>
      </w:r>
      <w:r w:rsidR="006C74DB">
        <w:rPr>
          <w:rFonts w:ascii="Arial" w:eastAsia="Arial" w:hAnsi="Arial" w:cs="Arial"/>
          <w:sz w:val="24"/>
          <w:szCs w:val="24"/>
        </w:rPr>
        <w:t>l</w:t>
      </w:r>
      <w:r w:rsidRPr="000F6EFB">
        <w:rPr>
          <w:rFonts w:ascii="Arial" w:eastAsia="Arial" w:hAnsi="Arial" w:cs="Arial"/>
          <w:sz w:val="24"/>
          <w:szCs w:val="24"/>
        </w:rPr>
        <w:t xml:space="preserve">ast 3 months. Translated and original copies should be provided if the original copy is not in English language </w:t>
      </w:r>
    </w:p>
    <w:p w14:paraId="6F981E07" w14:textId="04523DAF" w:rsidR="000F6EFB" w:rsidRPr="006C74DB" w:rsidRDefault="000F6EFB" w:rsidP="006C74DB">
      <w:pPr>
        <w:pStyle w:val="ListParagraph"/>
        <w:numPr>
          <w:ilvl w:val="0"/>
          <w:numId w:val="13"/>
        </w:numPr>
        <w:jc w:val="both"/>
        <w:rPr>
          <w:rFonts w:ascii="Arial" w:eastAsia="Arial" w:hAnsi="Arial" w:cs="Arial"/>
          <w:sz w:val="24"/>
          <w:szCs w:val="24"/>
        </w:rPr>
      </w:pPr>
      <w:r w:rsidRPr="006C74DB">
        <w:rPr>
          <w:rFonts w:ascii="Arial" w:eastAsia="Arial" w:hAnsi="Arial" w:cs="Arial"/>
          <w:sz w:val="24"/>
          <w:szCs w:val="24"/>
        </w:rPr>
        <w:t>Evidence of financial hardship</w:t>
      </w:r>
      <w:r w:rsidRPr="006C74DB">
        <w:rPr>
          <w:rFonts w:ascii="Arial" w:eastAsia="Arial" w:hAnsi="Arial" w:cs="Arial"/>
          <w:b/>
          <w:sz w:val="24"/>
          <w:szCs w:val="24"/>
        </w:rPr>
        <w:t>*</w:t>
      </w:r>
      <w:r w:rsidRPr="006C74DB">
        <w:rPr>
          <w:rFonts w:ascii="Arial" w:eastAsia="Arial" w:hAnsi="Arial" w:cs="Arial"/>
          <w:sz w:val="24"/>
          <w:szCs w:val="24"/>
        </w:rPr>
        <w:t xml:space="preserve"> (if applicable)</w:t>
      </w:r>
    </w:p>
    <w:p w14:paraId="39C4EAA7" w14:textId="77777777" w:rsidR="000F6EFB" w:rsidRPr="000F6EFB" w:rsidRDefault="000F6EFB" w:rsidP="000F6EFB">
      <w:pPr>
        <w:spacing w:after="0" w:line="240" w:lineRule="auto"/>
        <w:ind w:left="720" w:firstLine="720"/>
        <w:jc w:val="both"/>
        <w:rPr>
          <w:rFonts w:ascii="Arial" w:eastAsia="Arial" w:hAnsi="Arial" w:cs="Arial"/>
          <w:sz w:val="24"/>
          <w:szCs w:val="24"/>
        </w:rPr>
      </w:pPr>
      <w:r w:rsidRPr="000F6EFB">
        <w:rPr>
          <w:rFonts w:ascii="Arial" w:eastAsia="Arial" w:hAnsi="Arial" w:cs="Arial"/>
          <w:sz w:val="24"/>
          <w:szCs w:val="24"/>
        </w:rPr>
        <w:t>Examples:</w:t>
      </w:r>
    </w:p>
    <w:p w14:paraId="6A7D5B84" w14:textId="77777777" w:rsidR="000F6EFB" w:rsidRPr="005E04FB" w:rsidRDefault="000F6EFB" w:rsidP="005E04FB">
      <w:pPr>
        <w:pStyle w:val="ListParagraph"/>
        <w:numPr>
          <w:ilvl w:val="0"/>
          <w:numId w:val="18"/>
        </w:numPr>
        <w:jc w:val="both"/>
        <w:rPr>
          <w:rFonts w:ascii="Arial" w:eastAsia="Arial" w:hAnsi="Arial" w:cs="Arial"/>
          <w:sz w:val="24"/>
          <w:szCs w:val="24"/>
        </w:rPr>
      </w:pPr>
      <w:r w:rsidRPr="005E04FB">
        <w:rPr>
          <w:rFonts w:ascii="Arial" w:eastAsia="Arial" w:hAnsi="Arial" w:cs="Arial"/>
          <w:sz w:val="24"/>
          <w:szCs w:val="24"/>
        </w:rPr>
        <w:t>Overdrafts</w:t>
      </w:r>
    </w:p>
    <w:p w14:paraId="662CC552" w14:textId="77777777" w:rsidR="000F6EFB" w:rsidRPr="005E04FB" w:rsidRDefault="000F6EFB" w:rsidP="005E04FB">
      <w:pPr>
        <w:pStyle w:val="ListParagraph"/>
        <w:numPr>
          <w:ilvl w:val="0"/>
          <w:numId w:val="18"/>
        </w:numPr>
        <w:jc w:val="both"/>
        <w:rPr>
          <w:rFonts w:ascii="Arial" w:eastAsia="Arial" w:hAnsi="Arial" w:cs="Arial"/>
          <w:sz w:val="24"/>
          <w:szCs w:val="24"/>
        </w:rPr>
      </w:pPr>
      <w:r w:rsidRPr="005E04FB">
        <w:rPr>
          <w:rFonts w:ascii="Arial" w:eastAsia="Arial" w:hAnsi="Arial" w:cs="Arial"/>
          <w:sz w:val="24"/>
          <w:szCs w:val="24"/>
        </w:rPr>
        <w:t>Expenditure</w:t>
      </w:r>
    </w:p>
    <w:p w14:paraId="5E9AC9FB" w14:textId="77777777" w:rsidR="000F6EFB" w:rsidRPr="005E04FB" w:rsidRDefault="000F6EFB" w:rsidP="005E04FB">
      <w:pPr>
        <w:pStyle w:val="ListParagraph"/>
        <w:numPr>
          <w:ilvl w:val="0"/>
          <w:numId w:val="18"/>
        </w:numPr>
        <w:jc w:val="both"/>
        <w:rPr>
          <w:rFonts w:ascii="Arial" w:eastAsia="Arial" w:hAnsi="Arial" w:cs="Arial"/>
          <w:sz w:val="24"/>
          <w:szCs w:val="24"/>
        </w:rPr>
      </w:pPr>
      <w:r w:rsidRPr="005E04FB">
        <w:rPr>
          <w:rFonts w:ascii="Arial" w:eastAsia="Arial" w:hAnsi="Arial" w:cs="Arial"/>
          <w:sz w:val="24"/>
          <w:szCs w:val="24"/>
        </w:rPr>
        <w:t>Overdue rent letters</w:t>
      </w:r>
    </w:p>
    <w:p w14:paraId="7343914D" w14:textId="77777777" w:rsidR="000F6EFB" w:rsidRPr="005E04FB" w:rsidRDefault="000F6EFB" w:rsidP="005E04FB">
      <w:pPr>
        <w:pStyle w:val="ListParagraph"/>
        <w:numPr>
          <w:ilvl w:val="0"/>
          <w:numId w:val="18"/>
        </w:numPr>
        <w:jc w:val="both"/>
        <w:rPr>
          <w:rFonts w:ascii="Arial" w:eastAsia="Arial" w:hAnsi="Arial" w:cs="Arial"/>
          <w:sz w:val="24"/>
          <w:szCs w:val="24"/>
        </w:rPr>
      </w:pPr>
      <w:r w:rsidRPr="005E04FB">
        <w:rPr>
          <w:rFonts w:ascii="Arial" w:eastAsia="Arial" w:hAnsi="Arial" w:cs="Arial"/>
          <w:sz w:val="24"/>
          <w:szCs w:val="24"/>
        </w:rPr>
        <w:t xml:space="preserve">Bailiffs / debt collection letters </w:t>
      </w:r>
    </w:p>
    <w:p w14:paraId="17716814" w14:textId="7E37FEEA" w:rsidR="00AF259E" w:rsidRPr="000F6EFB" w:rsidRDefault="000F6EFB" w:rsidP="00813CD3">
      <w:pPr>
        <w:spacing w:after="0" w:line="240" w:lineRule="auto"/>
        <w:ind w:left="1440"/>
        <w:jc w:val="both"/>
        <w:rPr>
          <w:rFonts w:ascii="Arial" w:eastAsia="Arial" w:hAnsi="Arial" w:cs="Arial"/>
          <w:sz w:val="24"/>
          <w:szCs w:val="24"/>
        </w:rPr>
      </w:pPr>
      <w:r w:rsidRPr="000F6EFB">
        <w:rPr>
          <w:rFonts w:ascii="Arial" w:eastAsia="Arial" w:hAnsi="Arial" w:cs="Arial"/>
          <w:b/>
          <w:sz w:val="24"/>
          <w:szCs w:val="24"/>
        </w:rPr>
        <w:lastRenderedPageBreak/>
        <w:t>N.B.</w:t>
      </w:r>
      <w:r w:rsidRPr="000F6EFB">
        <w:rPr>
          <w:rFonts w:ascii="Arial" w:eastAsia="Arial" w:hAnsi="Arial" w:cs="Arial"/>
          <w:sz w:val="24"/>
          <w:szCs w:val="24"/>
        </w:rPr>
        <w:t xml:space="preserve"> Translated and original copies should be provided if the original copy is not in English language </w:t>
      </w:r>
    </w:p>
    <w:p w14:paraId="24F8D4AF" w14:textId="77777777" w:rsidR="000F6EFB" w:rsidRPr="000F6EFB" w:rsidRDefault="000F6EFB" w:rsidP="000F6EFB">
      <w:pPr>
        <w:spacing w:after="0" w:line="240" w:lineRule="auto"/>
        <w:jc w:val="both"/>
        <w:rPr>
          <w:rFonts w:ascii="Arial" w:eastAsia="Calibri" w:hAnsi="Arial" w:cs="Arial"/>
          <w:b/>
          <w:bCs/>
          <w:sz w:val="24"/>
          <w:szCs w:val="24"/>
        </w:rPr>
      </w:pPr>
    </w:p>
    <w:p w14:paraId="7904110B" w14:textId="77777777" w:rsidR="000F6EFB" w:rsidRPr="000F6EFB" w:rsidRDefault="000F6EFB" w:rsidP="000F6EFB">
      <w:pPr>
        <w:spacing w:after="0" w:line="240" w:lineRule="auto"/>
        <w:jc w:val="both"/>
        <w:rPr>
          <w:rFonts w:ascii="Arial" w:eastAsia="Calibri" w:hAnsi="Arial" w:cs="Arial"/>
          <w:b/>
          <w:bCs/>
          <w:sz w:val="24"/>
          <w:szCs w:val="24"/>
        </w:rPr>
      </w:pPr>
      <w:r w:rsidRPr="000F6EFB">
        <w:rPr>
          <w:rFonts w:ascii="Arial" w:eastAsia="Calibri" w:hAnsi="Arial" w:cs="Arial"/>
          <w:b/>
          <w:bCs/>
          <w:sz w:val="24"/>
          <w:szCs w:val="24"/>
        </w:rPr>
        <w:t>NB: If you have any technical issues when uploading your supporting documents to the student portal, please upload your documents via</w:t>
      </w:r>
      <w:r w:rsidRPr="000F6EFB">
        <w:rPr>
          <w:rFonts w:ascii="Arial" w:eastAsia="Calibri" w:hAnsi="Arial" w:cs="Arial"/>
          <w:b/>
          <w:bCs/>
          <w:sz w:val="24"/>
          <w:szCs w:val="24"/>
          <w:lang w:val="en-AU"/>
        </w:rPr>
        <w:t xml:space="preserve"> our </w:t>
      </w:r>
      <w:hyperlink r:id="rId13" w:history="1">
        <w:r w:rsidRPr="000F6EFB">
          <w:rPr>
            <w:rStyle w:val="Hyperlink"/>
            <w:rFonts w:ascii="Arial" w:eastAsia="Calibri" w:hAnsi="Arial" w:cs="Arial"/>
            <w:b/>
            <w:bCs/>
            <w:sz w:val="24"/>
            <w:szCs w:val="24"/>
            <w:lang w:val="en-AU"/>
          </w:rPr>
          <w:t>online enquiry form</w:t>
        </w:r>
      </w:hyperlink>
      <w:r w:rsidRPr="000F6EFB">
        <w:rPr>
          <w:rFonts w:ascii="Arial" w:eastAsia="Calibri" w:hAnsi="Arial" w:cs="Arial"/>
          <w:b/>
          <w:bCs/>
          <w:sz w:val="24"/>
          <w:szCs w:val="24"/>
          <w:lang w:val="en-AU"/>
        </w:rPr>
        <w:t xml:space="preserve"> </w:t>
      </w:r>
    </w:p>
    <w:p w14:paraId="2C0ED12D" w14:textId="77777777" w:rsidR="000F6EFB" w:rsidRPr="000F6EFB" w:rsidRDefault="000F6EFB" w:rsidP="000F6EFB">
      <w:pPr>
        <w:spacing w:after="0" w:line="240" w:lineRule="auto"/>
        <w:jc w:val="both"/>
        <w:rPr>
          <w:rFonts w:ascii="Arial" w:eastAsia="Calibri" w:hAnsi="Arial" w:cs="Arial"/>
          <w:bCs/>
          <w:sz w:val="24"/>
          <w:szCs w:val="24"/>
        </w:rPr>
      </w:pPr>
    </w:p>
    <w:p w14:paraId="4F7B80B1" w14:textId="77777777" w:rsidR="000F6EFB" w:rsidRPr="000F6EFB" w:rsidRDefault="000F6EFB" w:rsidP="000F6EFB">
      <w:pPr>
        <w:spacing w:after="0" w:line="240" w:lineRule="auto"/>
        <w:jc w:val="both"/>
        <w:rPr>
          <w:rFonts w:ascii="Arial" w:eastAsia="Calibri" w:hAnsi="Arial" w:cs="Arial"/>
          <w:bCs/>
          <w:sz w:val="24"/>
          <w:szCs w:val="24"/>
        </w:rPr>
      </w:pPr>
      <w:r w:rsidRPr="000F6EFB">
        <w:rPr>
          <w:rFonts w:ascii="Arial" w:eastAsia="Calibri" w:hAnsi="Arial" w:cs="Arial"/>
          <w:bCs/>
          <w:sz w:val="24"/>
          <w:szCs w:val="24"/>
        </w:rPr>
        <w:t xml:space="preserve">*Financial hardship refers to unexpected events or unforeseen changes that have negative impacts </w:t>
      </w:r>
    </w:p>
    <w:p w14:paraId="5004DBDE" w14:textId="77777777" w:rsidR="000F6EFB" w:rsidRPr="000F6EFB" w:rsidRDefault="000F6EFB" w:rsidP="000F6EFB">
      <w:pPr>
        <w:spacing w:after="0" w:line="240" w:lineRule="auto"/>
        <w:jc w:val="both"/>
        <w:rPr>
          <w:rFonts w:ascii="Arial" w:eastAsia="Calibri" w:hAnsi="Arial" w:cs="Arial"/>
          <w:bCs/>
          <w:sz w:val="24"/>
          <w:szCs w:val="24"/>
        </w:rPr>
      </w:pPr>
      <w:r w:rsidRPr="000F6EFB">
        <w:rPr>
          <w:rFonts w:ascii="Arial" w:eastAsia="Calibri" w:hAnsi="Arial" w:cs="Arial"/>
          <w:bCs/>
          <w:sz w:val="24"/>
          <w:szCs w:val="24"/>
        </w:rPr>
        <w:t>on cash flow or finances. For example: changes in income or expenditure, changes in employment status (such as losing a job or having hours reduced). This does not include last month’s rent or bills.</w:t>
      </w:r>
    </w:p>
    <w:p w14:paraId="075E3AC1" w14:textId="77777777" w:rsidR="00D7746E" w:rsidRPr="000F6EFB" w:rsidRDefault="00D7746E" w:rsidP="00653818">
      <w:pPr>
        <w:spacing w:after="0" w:line="240" w:lineRule="auto"/>
        <w:jc w:val="both"/>
        <w:rPr>
          <w:rFonts w:ascii="Arial" w:eastAsia="Calibri" w:hAnsi="Arial" w:cs="Arial"/>
          <w:bCs/>
          <w:sz w:val="24"/>
          <w:szCs w:val="24"/>
          <w:lang w:val="en-US"/>
        </w:rPr>
      </w:pPr>
    </w:p>
    <w:p w14:paraId="4500A59A" w14:textId="77777777" w:rsidR="002938FE" w:rsidRPr="000F6EFB" w:rsidRDefault="002938FE" w:rsidP="002938FE">
      <w:pPr>
        <w:spacing w:after="0" w:line="240" w:lineRule="auto"/>
        <w:jc w:val="both"/>
        <w:rPr>
          <w:rFonts w:ascii="Arial" w:eastAsia="Calibri" w:hAnsi="Arial" w:cs="Arial"/>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66AA"/>
        <w:tblLook w:val="04A0" w:firstRow="1" w:lastRow="0" w:firstColumn="1" w:lastColumn="0" w:noHBand="0" w:noVBand="1"/>
      </w:tblPr>
      <w:tblGrid>
        <w:gridCol w:w="10338"/>
      </w:tblGrid>
      <w:tr w:rsidR="002938FE" w:rsidRPr="000F6EFB" w14:paraId="3F3270F0" w14:textId="77777777" w:rsidTr="00F50F91">
        <w:tc>
          <w:tcPr>
            <w:tcW w:w="10338" w:type="dxa"/>
            <w:shd w:val="clear" w:color="auto" w:fill="F466AA"/>
          </w:tcPr>
          <w:p w14:paraId="44DDD438" w14:textId="77777777" w:rsidR="002938FE" w:rsidRPr="00E96B1A" w:rsidRDefault="002938FE" w:rsidP="005D1183">
            <w:pPr>
              <w:jc w:val="center"/>
              <w:rPr>
                <w:rFonts w:ascii="Arial" w:eastAsia="Calibri" w:hAnsi="Arial" w:cs="Arial"/>
                <w:b/>
                <w:sz w:val="24"/>
                <w:szCs w:val="24"/>
                <w:lang w:val="en-US"/>
              </w:rPr>
            </w:pPr>
          </w:p>
          <w:p w14:paraId="0D2348EE" w14:textId="52646173" w:rsidR="002938FE" w:rsidRPr="00E96B1A" w:rsidRDefault="002938FE" w:rsidP="00F50F91">
            <w:pPr>
              <w:pStyle w:val="Heading2"/>
              <w:jc w:val="center"/>
              <w:rPr>
                <w:rFonts w:ascii="Arial" w:eastAsia="Calibri" w:hAnsi="Arial" w:cs="Arial"/>
                <w:b/>
                <w:bCs/>
                <w:color w:val="auto"/>
                <w:sz w:val="24"/>
                <w:szCs w:val="24"/>
                <w:lang w:val="en-US"/>
              </w:rPr>
            </w:pPr>
            <w:bookmarkStart w:id="16" w:name="_Toc148379491"/>
            <w:bookmarkStart w:id="17" w:name="_Toc168917953"/>
            <w:r w:rsidRPr="00E96B1A">
              <w:rPr>
                <w:rFonts w:ascii="Arial" w:eastAsia="Calibri" w:hAnsi="Arial" w:cs="Arial"/>
                <w:b/>
                <w:bCs/>
                <w:color w:val="auto"/>
                <w:sz w:val="24"/>
                <w:szCs w:val="24"/>
                <w:lang w:val="en-US"/>
              </w:rPr>
              <w:t xml:space="preserve">The </w:t>
            </w:r>
            <w:r w:rsidR="00F50F91" w:rsidRPr="00E96B1A">
              <w:rPr>
                <w:rFonts w:ascii="Arial" w:eastAsia="Calibri" w:hAnsi="Arial" w:cs="Arial"/>
                <w:b/>
                <w:bCs/>
                <w:color w:val="auto"/>
                <w:sz w:val="24"/>
                <w:szCs w:val="24"/>
                <w:lang w:val="en-US"/>
              </w:rPr>
              <w:t>A</w:t>
            </w:r>
            <w:r w:rsidRPr="00E96B1A">
              <w:rPr>
                <w:rFonts w:ascii="Arial" w:eastAsia="Calibri" w:hAnsi="Arial" w:cs="Arial"/>
                <w:b/>
                <w:bCs/>
                <w:color w:val="auto"/>
                <w:sz w:val="24"/>
                <w:szCs w:val="24"/>
                <w:lang w:val="en-US"/>
              </w:rPr>
              <w:t xml:space="preserve">ssessment </w:t>
            </w:r>
            <w:r w:rsidR="00F50F91" w:rsidRPr="00E96B1A">
              <w:rPr>
                <w:rFonts w:ascii="Arial" w:eastAsia="Calibri" w:hAnsi="Arial" w:cs="Arial"/>
                <w:b/>
                <w:bCs/>
                <w:color w:val="auto"/>
                <w:sz w:val="24"/>
                <w:szCs w:val="24"/>
                <w:lang w:val="en-US"/>
              </w:rPr>
              <w:t>P</w:t>
            </w:r>
            <w:r w:rsidRPr="00E96B1A">
              <w:rPr>
                <w:rFonts w:ascii="Arial" w:eastAsia="Calibri" w:hAnsi="Arial" w:cs="Arial"/>
                <w:b/>
                <w:bCs/>
                <w:color w:val="auto"/>
                <w:sz w:val="24"/>
                <w:szCs w:val="24"/>
                <w:lang w:val="en-US"/>
              </w:rPr>
              <w:t xml:space="preserve">rocedure for </w:t>
            </w:r>
            <w:r w:rsidR="00F50F91" w:rsidRPr="00E96B1A">
              <w:rPr>
                <w:rFonts w:ascii="Arial" w:eastAsia="Calibri" w:hAnsi="Arial" w:cs="Arial"/>
                <w:b/>
                <w:bCs/>
                <w:color w:val="auto"/>
                <w:sz w:val="24"/>
                <w:szCs w:val="24"/>
                <w:lang w:val="en-US"/>
              </w:rPr>
              <w:t>A</w:t>
            </w:r>
            <w:r w:rsidRPr="00E96B1A">
              <w:rPr>
                <w:rFonts w:ascii="Arial" w:eastAsia="Calibri" w:hAnsi="Arial" w:cs="Arial"/>
                <w:b/>
                <w:bCs/>
                <w:color w:val="auto"/>
                <w:sz w:val="24"/>
                <w:szCs w:val="24"/>
                <w:lang w:val="en-US"/>
              </w:rPr>
              <w:t>pplications</w:t>
            </w:r>
            <w:bookmarkEnd w:id="16"/>
            <w:bookmarkEnd w:id="17"/>
          </w:p>
          <w:p w14:paraId="1DB18B1C" w14:textId="77777777" w:rsidR="002938FE" w:rsidRPr="00E96B1A" w:rsidRDefault="002938FE" w:rsidP="005D1183">
            <w:pPr>
              <w:jc w:val="center"/>
              <w:rPr>
                <w:rFonts w:ascii="Arial" w:eastAsia="Calibri" w:hAnsi="Arial" w:cs="Arial"/>
                <w:b/>
                <w:sz w:val="24"/>
                <w:szCs w:val="24"/>
                <w:lang w:val="en-US"/>
              </w:rPr>
            </w:pPr>
          </w:p>
        </w:tc>
      </w:tr>
    </w:tbl>
    <w:p w14:paraId="0D2370C5" w14:textId="77777777" w:rsidR="00EB1756" w:rsidRPr="000F6EFB" w:rsidRDefault="00EB1756" w:rsidP="00653818">
      <w:pPr>
        <w:spacing w:after="0" w:line="240" w:lineRule="auto"/>
        <w:jc w:val="both"/>
        <w:rPr>
          <w:rFonts w:ascii="Arial" w:eastAsia="Calibri" w:hAnsi="Arial" w:cs="Arial"/>
          <w:b/>
          <w:bCs/>
          <w:sz w:val="24"/>
          <w:szCs w:val="24"/>
          <w:lang w:val="en-US"/>
        </w:rPr>
      </w:pPr>
    </w:p>
    <w:p w14:paraId="23A9F748" w14:textId="77777777" w:rsidR="00F6031A" w:rsidRPr="00D7394F" w:rsidRDefault="00F6031A" w:rsidP="00D7394F">
      <w:pPr>
        <w:rPr>
          <w:rFonts w:ascii="Arial" w:hAnsi="Arial" w:cs="Arial"/>
          <w:sz w:val="24"/>
          <w:szCs w:val="24"/>
        </w:rPr>
      </w:pPr>
      <w:r w:rsidRPr="00D7394F">
        <w:rPr>
          <w:rFonts w:ascii="Arial" w:hAnsi="Arial" w:cs="Arial"/>
          <w:sz w:val="24"/>
          <w:szCs w:val="24"/>
        </w:rPr>
        <w:t>Step 1:</w:t>
      </w:r>
    </w:p>
    <w:p w14:paraId="4A804418" w14:textId="77777777" w:rsidR="00F6031A" w:rsidRPr="00D7394F" w:rsidRDefault="00F6031A" w:rsidP="00D7394F">
      <w:pPr>
        <w:rPr>
          <w:rFonts w:ascii="Arial" w:hAnsi="Arial" w:cs="Arial"/>
          <w:spacing w:val="-2"/>
          <w:sz w:val="24"/>
          <w:szCs w:val="24"/>
        </w:rPr>
      </w:pPr>
      <w:bookmarkStart w:id="18" w:name="_Hlk162432932"/>
      <w:r w:rsidRPr="00D7394F">
        <w:rPr>
          <w:rFonts w:ascii="Arial" w:hAnsi="Arial" w:cs="Arial"/>
          <w:sz w:val="24"/>
          <w:szCs w:val="24"/>
        </w:rPr>
        <w:t>After you submit your</w:t>
      </w:r>
      <w:r w:rsidRPr="00D7394F">
        <w:rPr>
          <w:rFonts w:ascii="Arial" w:hAnsi="Arial" w:cs="Arial"/>
          <w:spacing w:val="6"/>
          <w:sz w:val="24"/>
          <w:szCs w:val="24"/>
        </w:rPr>
        <w:t xml:space="preserve"> </w:t>
      </w:r>
      <w:r w:rsidRPr="00D7394F">
        <w:rPr>
          <w:rFonts w:ascii="Arial" w:hAnsi="Arial" w:cs="Arial"/>
          <w:sz w:val="24"/>
          <w:szCs w:val="24"/>
        </w:rPr>
        <w:t>application, it</w:t>
      </w:r>
      <w:r w:rsidRPr="00D7394F">
        <w:rPr>
          <w:rFonts w:ascii="Arial" w:hAnsi="Arial" w:cs="Arial"/>
          <w:spacing w:val="11"/>
          <w:sz w:val="24"/>
          <w:szCs w:val="24"/>
        </w:rPr>
        <w:t xml:space="preserve"> </w:t>
      </w:r>
      <w:r w:rsidRPr="00D7394F">
        <w:rPr>
          <w:rFonts w:ascii="Arial" w:hAnsi="Arial" w:cs="Arial"/>
          <w:sz w:val="24"/>
          <w:szCs w:val="24"/>
        </w:rPr>
        <w:t>will</w:t>
      </w:r>
      <w:r w:rsidRPr="00D7394F">
        <w:rPr>
          <w:rFonts w:ascii="Arial" w:hAnsi="Arial" w:cs="Arial"/>
          <w:spacing w:val="7"/>
          <w:sz w:val="24"/>
          <w:szCs w:val="24"/>
        </w:rPr>
        <w:t xml:space="preserve"> </w:t>
      </w:r>
      <w:r w:rsidRPr="00D7394F">
        <w:rPr>
          <w:rFonts w:ascii="Arial" w:hAnsi="Arial" w:cs="Arial"/>
          <w:sz w:val="24"/>
          <w:szCs w:val="24"/>
        </w:rPr>
        <w:t>initially</w:t>
      </w:r>
      <w:r w:rsidRPr="00D7394F">
        <w:rPr>
          <w:rFonts w:ascii="Arial" w:hAnsi="Arial" w:cs="Arial"/>
          <w:spacing w:val="5"/>
          <w:sz w:val="24"/>
          <w:szCs w:val="24"/>
        </w:rPr>
        <w:t xml:space="preserve"> be </w:t>
      </w:r>
      <w:r w:rsidRPr="00D7394F">
        <w:rPr>
          <w:rFonts w:ascii="Arial" w:hAnsi="Arial" w:cs="Arial"/>
          <w:spacing w:val="-2"/>
          <w:sz w:val="24"/>
          <w:szCs w:val="24"/>
        </w:rPr>
        <w:t>assessed</w:t>
      </w:r>
      <w:r w:rsidRPr="00D7394F">
        <w:rPr>
          <w:rFonts w:ascii="Arial" w:hAnsi="Arial" w:cs="Arial"/>
          <w:spacing w:val="8"/>
          <w:sz w:val="24"/>
          <w:szCs w:val="24"/>
        </w:rPr>
        <w:t xml:space="preserve"> </w:t>
      </w:r>
      <w:r w:rsidRPr="00D7394F">
        <w:rPr>
          <w:rFonts w:ascii="Arial" w:hAnsi="Arial" w:cs="Arial"/>
          <w:spacing w:val="-1"/>
          <w:sz w:val="24"/>
          <w:szCs w:val="24"/>
        </w:rPr>
        <w:t xml:space="preserve">by the Student Funding Service at </w:t>
      </w:r>
      <w:r w:rsidRPr="00D7394F">
        <w:rPr>
          <w:rFonts w:ascii="Arial" w:hAnsi="Arial" w:cs="Arial"/>
          <w:sz w:val="24"/>
          <w:szCs w:val="24"/>
        </w:rPr>
        <w:t>University</w:t>
      </w:r>
      <w:r w:rsidRPr="00D7394F">
        <w:rPr>
          <w:rFonts w:ascii="Arial" w:hAnsi="Arial" w:cs="Arial"/>
          <w:spacing w:val="5"/>
          <w:sz w:val="24"/>
          <w:szCs w:val="24"/>
        </w:rPr>
        <w:t xml:space="preserve"> </w:t>
      </w:r>
      <w:r w:rsidRPr="00D7394F">
        <w:rPr>
          <w:rFonts w:ascii="Arial" w:hAnsi="Arial" w:cs="Arial"/>
          <w:spacing w:val="-1"/>
          <w:sz w:val="24"/>
          <w:szCs w:val="24"/>
        </w:rPr>
        <w:t>of</w:t>
      </w:r>
      <w:r w:rsidRPr="00D7394F">
        <w:rPr>
          <w:rFonts w:ascii="Arial" w:hAnsi="Arial" w:cs="Arial"/>
          <w:spacing w:val="10"/>
          <w:sz w:val="24"/>
          <w:szCs w:val="24"/>
        </w:rPr>
        <w:t xml:space="preserve"> </w:t>
      </w:r>
      <w:r w:rsidRPr="00D7394F">
        <w:rPr>
          <w:rFonts w:ascii="Arial" w:hAnsi="Arial" w:cs="Arial"/>
          <w:spacing w:val="-2"/>
          <w:sz w:val="24"/>
          <w:szCs w:val="24"/>
        </w:rPr>
        <w:t>the</w:t>
      </w:r>
      <w:r w:rsidRPr="00D7394F">
        <w:rPr>
          <w:rFonts w:ascii="Arial" w:hAnsi="Arial" w:cs="Arial"/>
          <w:spacing w:val="8"/>
          <w:sz w:val="24"/>
          <w:szCs w:val="24"/>
        </w:rPr>
        <w:t xml:space="preserve"> </w:t>
      </w:r>
      <w:r w:rsidRPr="00D7394F">
        <w:rPr>
          <w:rFonts w:ascii="Arial" w:hAnsi="Arial" w:cs="Arial"/>
          <w:spacing w:val="-2"/>
          <w:sz w:val="24"/>
          <w:szCs w:val="24"/>
        </w:rPr>
        <w:t>Arts</w:t>
      </w:r>
      <w:r w:rsidRPr="00D7394F">
        <w:rPr>
          <w:rFonts w:ascii="Arial" w:hAnsi="Arial" w:cs="Arial"/>
          <w:spacing w:val="7"/>
          <w:sz w:val="24"/>
          <w:szCs w:val="24"/>
        </w:rPr>
        <w:t xml:space="preserve"> </w:t>
      </w:r>
      <w:r w:rsidRPr="00D7394F">
        <w:rPr>
          <w:rFonts w:ascii="Arial" w:hAnsi="Arial" w:cs="Arial"/>
          <w:spacing w:val="-2"/>
          <w:sz w:val="24"/>
          <w:szCs w:val="24"/>
        </w:rPr>
        <w:t xml:space="preserve">London, where it will be </w:t>
      </w:r>
      <w:r w:rsidRPr="00D7394F">
        <w:rPr>
          <w:rFonts w:ascii="Arial" w:hAnsi="Arial" w:cs="Arial"/>
          <w:sz w:val="24"/>
          <w:szCs w:val="24"/>
        </w:rPr>
        <w:t>ranked</w:t>
      </w:r>
      <w:r w:rsidRPr="00D7394F">
        <w:rPr>
          <w:rFonts w:ascii="Arial" w:hAnsi="Arial" w:cs="Arial"/>
          <w:spacing w:val="-6"/>
          <w:sz w:val="24"/>
          <w:szCs w:val="24"/>
        </w:rPr>
        <w:t xml:space="preserve"> </w:t>
      </w:r>
      <w:r w:rsidRPr="00D7394F">
        <w:rPr>
          <w:rFonts w:ascii="Arial" w:hAnsi="Arial" w:cs="Arial"/>
          <w:sz w:val="24"/>
          <w:szCs w:val="24"/>
        </w:rPr>
        <w:t>according</w:t>
      </w:r>
      <w:r w:rsidRPr="00D7394F">
        <w:rPr>
          <w:rFonts w:ascii="Arial" w:hAnsi="Arial" w:cs="Arial"/>
          <w:spacing w:val="50"/>
          <w:sz w:val="24"/>
          <w:szCs w:val="24"/>
        </w:rPr>
        <w:t xml:space="preserve"> </w:t>
      </w:r>
      <w:r w:rsidRPr="00D7394F">
        <w:rPr>
          <w:rFonts w:ascii="Arial" w:hAnsi="Arial" w:cs="Arial"/>
          <w:spacing w:val="-1"/>
          <w:sz w:val="24"/>
          <w:szCs w:val="24"/>
        </w:rPr>
        <w:t xml:space="preserve">to </w:t>
      </w:r>
      <w:r w:rsidRPr="00D7394F">
        <w:rPr>
          <w:rFonts w:ascii="Arial" w:hAnsi="Arial" w:cs="Arial"/>
          <w:sz w:val="24"/>
          <w:szCs w:val="24"/>
        </w:rPr>
        <w:t>financial</w:t>
      </w:r>
      <w:r w:rsidRPr="00D7394F">
        <w:rPr>
          <w:rFonts w:ascii="Arial" w:hAnsi="Arial" w:cs="Arial"/>
          <w:spacing w:val="-5"/>
          <w:sz w:val="24"/>
          <w:szCs w:val="24"/>
        </w:rPr>
        <w:t xml:space="preserve"> </w:t>
      </w:r>
      <w:r w:rsidRPr="00D7394F">
        <w:rPr>
          <w:rFonts w:ascii="Arial" w:hAnsi="Arial" w:cs="Arial"/>
          <w:spacing w:val="-2"/>
          <w:sz w:val="24"/>
          <w:szCs w:val="24"/>
        </w:rPr>
        <w:t>need. This process will be</w:t>
      </w:r>
      <w:r w:rsidRPr="00D7394F">
        <w:rPr>
          <w:rFonts w:ascii="Arial" w:hAnsi="Arial" w:cs="Arial"/>
          <w:spacing w:val="8"/>
          <w:sz w:val="24"/>
          <w:szCs w:val="24"/>
        </w:rPr>
        <w:t xml:space="preserve"> </w:t>
      </w:r>
      <w:r w:rsidRPr="00D7394F">
        <w:rPr>
          <w:rFonts w:ascii="Arial" w:hAnsi="Arial" w:cs="Arial"/>
          <w:spacing w:val="-2"/>
          <w:sz w:val="24"/>
          <w:szCs w:val="24"/>
        </w:rPr>
        <w:t>based</w:t>
      </w:r>
      <w:r w:rsidRPr="00D7394F">
        <w:rPr>
          <w:rFonts w:ascii="Arial" w:hAnsi="Arial" w:cs="Arial"/>
          <w:spacing w:val="-6"/>
          <w:sz w:val="24"/>
          <w:szCs w:val="24"/>
        </w:rPr>
        <w:t xml:space="preserve"> </w:t>
      </w:r>
      <w:r w:rsidRPr="00D7394F">
        <w:rPr>
          <w:rFonts w:ascii="Arial" w:hAnsi="Arial" w:cs="Arial"/>
          <w:spacing w:val="-1"/>
          <w:sz w:val="24"/>
          <w:szCs w:val="24"/>
        </w:rPr>
        <w:t>on</w:t>
      </w:r>
      <w:r w:rsidRPr="00D7394F">
        <w:rPr>
          <w:rFonts w:ascii="Arial" w:hAnsi="Arial" w:cs="Arial"/>
          <w:spacing w:val="-6"/>
          <w:sz w:val="24"/>
          <w:szCs w:val="24"/>
        </w:rPr>
        <w:t xml:space="preserve"> </w:t>
      </w:r>
      <w:r w:rsidRPr="00D7394F">
        <w:rPr>
          <w:rFonts w:ascii="Arial" w:hAnsi="Arial" w:cs="Arial"/>
          <w:spacing w:val="-2"/>
          <w:sz w:val="24"/>
          <w:szCs w:val="24"/>
        </w:rPr>
        <w:t>the</w:t>
      </w:r>
      <w:r w:rsidRPr="00D7394F">
        <w:rPr>
          <w:rFonts w:ascii="Arial" w:hAnsi="Arial" w:cs="Arial"/>
          <w:spacing w:val="-9"/>
          <w:sz w:val="24"/>
          <w:szCs w:val="24"/>
        </w:rPr>
        <w:t xml:space="preserve"> </w:t>
      </w:r>
      <w:r w:rsidRPr="00D7394F">
        <w:rPr>
          <w:rFonts w:ascii="Arial" w:hAnsi="Arial" w:cs="Arial"/>
          <w:spacing w:val="-2"/>
          <w:sz w:val="24"/>
          <w:szCs w:val="24"/>
        </w:rPr>
        <w:t>financial</w:t>
      </w:r>
      <w:r w:rsidRPr="00D7394F">
        <w:rPr>
          <w:rFonts w:ascii="Arial" w:hAnsi="Arial" w:cs="Arial"/>
          <w:spacing w:val="-8"/>
          <w:sz w:val="24"/>
          <w:szCs w:val="24"/>
        </w:rPr>
        <w:t xml:space="preserve"> </w:t>
      </w:r>
      <w:r w:rsidRPr="00D7394F">
        <w:rPr>
          <w:rFonts w:ascii="Arial" w:hAnsi="Arial" w:cs="Arial"/>
          <w:spacing w:val="-2"/>
          <w:sz w:val="24"/>
          <w:szCs w:val="24"/>
        </w:rPr>
        <w:t>information you</w:t>
      </w:r>
      <w:r w:rsidRPr="00D7394F">
        <w:rPr>
          <w:rFonts w:ascii="Arial" w:hAnsi="Arial" w:cs="Arial"/>
          <w:spacing w:val="-6"/>
          <w:sz w:val="24"/>
          <w:szCs w:val="24"/>
        </w:rPr>
        <w:t xml:space="preserve"> </w:t>
      </w:r>
      <w:r w:rsidRPr="00D7394F">
        <w:rPr>
          <w:rFonts w:ascii="Arial" w:hAnsi="Arial" w:cs="Arial"/>
          <w:sz w:val="24"/>
          <w:szCs w:val="24"/>
        </w:rPr>
        <w:t>supplied</w:t>
      </w:r>
      <w:r w:rsidRPr="00D7394F">
        <w:rPr>
          <w:rFonts w:ascii="Arial" w:hAnsi="Arial" w:cs="Arial"/>
          <w:spacing w:val="-6"/>
          <w:sz w:val="24"/>
          <w:szCs w:val="24"/>
        </w:rPr>
        <w:t xml:space="preserve"> </w:t>
      </w:r>
      <w:r w:rsidRPr="00D7394F">
        <w:rPr>
          <w:rFonts w:ascii="Arial" w:hAnsi="Arial" w:cs="Arial"/>
          <w:spacing w:val="-2"/>
          <w:sz w:val="24"/>
          <w:szCs w:val="24"/>
        </w:rPr>
        <w:t>in</w:t>
      </w:r>
      <w:r w:rsidRPr="00D7394F">
        <w:rPr>
          <w:rFonts w:ascii="Arial" w:hAnsi="Arial" w:cs="Arial"/>
          <w:spacing w:val="-4"/>
          <w:sz w:val="24"/>
          <w:szCs w:val="24"/>
        </w:rPr>
        <w:t xml:space="preserve"> </w:t>
      </w:r>
      <w:r w:rsidRPr="00D7394F">
        <w:rPr>
          <w:rFonts w:ascii="Arial" w:hAnsi="Arial" w:cs="Arial"/>
          <w:sz w:val="24"/>
          <w:szCs w:val="24"/>
        </w:rPr>
        <w:t>your</w:t>
      </w:r>
      <w:r w:rsidRPr="00D7394F">
        <w:rPr>
          <w:rFonts w:ascii="Arial" w:hAnsi="Arial" w:cs="Arial"/>
          <w:spacing w:val="-8"/>
          <w:sz w:val="24"/>
          <w:szCs w:val="24"/>
        </w:rPr>
        <w:t xml:space="preserve"> </w:t>
      </w:r>
      <w:r w:rsidRPr="00D7394F">
        <w:rPr>
          <w:rFonts w:ascii="Arial" w:hAnsi="Arial" w:cs="Arial"/>
          <w:spacing w:val="-2"/>
          <w:sz w:val="24"/>
          <w:szCs w:val="24"/>
        </w:rPr>
        <w:t xml:space="preserve">application. </w:t>
      </w:r>
    </w:p>
    <w:p w14:paraId="35C13CBD" w14:textId="77777777" w:rsidR="00F6031A" w:rsidRPr="00D7394F" w:rsidRDefault="00F6031A" w:rsidP="00D7394F">
      <w:pPr>
        <w:rPr>
          <w:rFonts w:ascii="Arial" w:hAnsi="Arial" w:cs="Arial"/>
          <w:sz w:val="24"/>
          <w:szCs w:val="24"/>
        </w:rPr>
      </w:pPr>
      <w:r w:rsidRPr="00D7394F">
        <w:rPr>
          <w:rFonts w:ascii="Arial" w:hAnsi="Arial" w:cs="Arial"/>
          <w:b/>
          <w:spacing w:val="-2"/>
          <w:sz w:val="24"/>
          <w:szCs w:val="24"/>
        </w:rPr>
        <w:t>N.B.</w:t>
      </w:r>
      <w:r w:rsidRPr="00D7394F">
        <w:rPr>
          <w:rFonts w:ascii="Arial" w:hAnsi="Arial" w:cs="Arial"/>
          <w:spacing w:val="-4"/>
          <w:sz w:val="24"/>
          <w:szCs w:val="24"/>
        </w:rPr>
        <w:t xml:space="preserve"> </w:t>
      </w:r>
      <w:r w:rsidRPr="00D7394F">
        <w:rPr>
          <w:rFonts w:ascii="Arial" w:hAnsi="Arial" w:cs="Arial"/>
          <w:sz w:val="24"/>
          <w:szCs w:val="24"/>
        </w:rPr>
        <w:t>further</w:t>
      </w:r>
      <w:r w:rsidRPr="00D7394F">
        <w:rPr>
          <w:rFonts w:ascii="Arial" w:hAnsi="Arial" w:cs="Arial"/>
          <w:spacing w:val="-6"/>
          <w:sz w:val="24"/>
          <w:szCs w:val="24"/>
        </w:rPr>
        <w:t xml:space="preserve"> </w:t>
      </w:r>
      <w:r w:rsidRPr="00D7394F">
        <w:rPr>
          <w:rFonts w:ascii="Arial" w:hAnsi="Arial" w:cs="Arial"/>
          <w:sz w:val="24"/>
          <w:szCs w:val="24"/>
        </w:rPr>
        <w:t>evidence</w:t>
      </w:r>
      <w:r w:rsidRPr="00D7394F">
        <w:rPr>
          <w:rFonts w:ascii="Arial" w:hAnsi="Arial" w:cs="Arial"/>
          <w:spacing w:val="-4"/>
          <w:sz w:val="24"/>
          <w:szCs w:val="24"/>
        </w:rPr>
        <w:t xml:space="preserve"> </w:t>
      </w:r>
      <w:r w:rsidRPr="00D7394F">
        <w:rPr>
          <w:rFonts w:ascii="Arial" w:hAnsi="Arial" w:cs="Arial"/>
          <w:spacing w:val="-1"/>
          <w:sz w:val="24"/>
          <w:szCs w:val="24"/>
        </w:rPr>
        <w:t>may</w:t>
      </w:r>
      <w:r w:rsidRPr="00D7394F">
        <w:rPr>
          <w:rFonts w:ascii="Arial" w:hAnsi="Arial" w:cs="Arial"/>
          <w:spacing w:val="-7"/>
          <w:sz w:val="24"/>
          <w:szCs w:val="24"/>
        </w:rPr>
        <w:t xml:space="preserve"> </w:t>
      </w:r>
      <w:r w:rsidRPr="00D7394F">
        <w:rPr>
          <w:rFonts w:ascii="Arial" w:hAnsi="Arial" w:cs="Arial"/>
          <w:spacing w:val="-1"/>
          <w:sz w:val="24"/>
          <w:szCs w:val="24"/>
        </w:rPr>
        <w:t>be</w:t>
      </w:r>
      <w:r w:rsidRPr="00D7394F">
        <w:rPr>
          <w:rFonts w:ascii="Arial" w:hAnsi="Arial" w:cs="Arial"/>
          <w:spacing w:val="-4"/>
          <w:sz w:val="24"/>
          <w:szCs w:val="24"/>
        </w:rPr>
        <w:t xml:space="preserve"> </w:t>
      </w:r>
      <w:r w:rsidRPr="00D7394F">
        <w:rPr>
          <w:rFonts w:ascii="Arial" w:hAnsi="Arial" w:cs="Arial"/>
          <w:sz w:val="24"/>
          <w:szCs w:val="24"/>
        </w:rPr>
        <w:t>requested</w:t>
      </w:r>
      <w:r w:rsidRPr="00D7394F">
        <w:rPr>
          <w:rFonts w:ascii="Arial" w:hAnsi="Arial" w:cs="Arial"/>
          <w:spacing w:val="-4"/>
          <w:sz w:val="24"/>
          <w:szCs w:val="24"/>
        </w:rPr>
        <w:t xml:space="preserve"> </w:t>
      </w:r>
      <w:r w:rsidRPr="00D7394F">
        <w:rPr>
          <w:rFonts w:ascii="Arial" w:hAnsi="Arial" w:cs="Arial"/>
          <w:spacing w:val="-1"/>
          <w:sz w:val="24"/>
          <w:szCs w:val="24"/>
        </w:rPr>
        <w:t>at</w:t>
      </w:r>
      <w:r w:rsidRPr="00D7394F">
        <w:rPr>
          <w:rFonts w:ascii="Arial" w:hAnsi="Arial" w:cs="Arial"/>
          <w:spacing w:val="-4"/>
          <w:sz w:val="24"/>
          <w:szCs w:val="24"/>
        </w:rPr>
        <w:t xml:space="preserve"> </w:t>
      </w:r>
      <w:r w:rsidRPr="00D7394F">
        <w:rPr>
          <w:rFonts w:ascii="Arial" w:hAnsi="Arial" w:cs="Arial"/>
          <w:sz w:val="24"/>
          <w:szCs w:val="24"/>
        </w:rPr>
        <w:t>a</w:t>
      </w:r>
      <w:r w:rsidRPr="00D7394F">
        <w:rPr>
          <w:rFonts w:ascii="Arial" w:hAnsi="Arial" w:cs="Arial"/>
          <w:spacing w:val="-4"/>
          <w:sz w:val="24"/>
          <w:szCs w:val="24"/>
        </w:rPr>
        <w:t xml:space="preserve"> </w:t>
      </w:r>
      <w:r w:rsidRPr="00D7394F">
        <w:rPr>
          <w:rFonts w:ascii="Arial" w:hAnsi="Arial" w:cs="Arial"/>
          <w:spacing w:val="-2"/>
          <w:sz w:val="24"/>
          <w:szCs w:val="24"/>
        </w:rPr>
        <w:t>later</w:t>
      </w:r>
      <w:r w:rsidRPr="00D7394F">
        <w:rPr>
          <w:rFonts w:ascii="Arial" w:hAnsi="Arial" w:cs="Arial"/>
          <w:spacing w:val="-6"/>
          <w:sz w:val="24"/>
          <w:szCs w:val="24"/>
        </w:rPr>
        <w:t xml:space="preserve"> </w:t>
      </w:r>
      <w:r w:rsidRPr="00D7394F">
        <w:rPr>
          <w:rFonts w:ascii="Arial" w:hAnsi="Arial" w:cs="Arial"/>
          <w:spacing w:val="-2"/>
          <w:sz w:val="24"/>
          <w:szCs w:val="24"/>
        </w:rPr>
        <w:t>date in order to complete the assessment.</w:t>
      </w:r>
    </w:p>
    <w:bookmarkEnd w:id="18"/>
    <w:p w14:paraId="5143E757" w14:textId="77777777" w:rsidR="00F6031A" w:rsidRPr="00D7394F" w:rsidRDefault="00F6031A" w:rsidP="00D7394F">
      <w:pPr>
        <w:pStyle w:val="NoSpacing"/>
      </w:pPr>
      <w:r w:rsidRPr="00D7394F">
        <w:tab/>
      </w:r>
    </w:p>
    <w:p w14:paraId="350ED5CA" w14:textId="77777777" w:rsidR="00F6031A" w:rsidRPr="00D7394F" w:rsidRDefault="00F6031A" w:rsidP="00D7394F">
      <w:pPr>
        <w:rPr>
          <w:rFonts w:ascii="Arial" w:eastAsia="Arial" w:hAnsi="Arial" w:cs="Arial"/>
          <w:sz w:val="24"/>
          <w:szCs w:val="24"/>
        </w:rPr>
      </w:pPr>
      <w:r w:rsidRPr="00D7394F">
        <w:rPr>
          <w:rFonts w:ascii="Arial" w:eastAsia="Arial" w:hAnsi="Arial" w:cs="Arial"/>
          <w:sz w:val="24"/>
          <w:szCs w:val="24"/>
        </w:rPr>
        <w:t>Step 2:</w:t>
      </w:r>
    </w:p>
    <w:p w14:paraId="64E157AA" w14:textId="4E2F0C0D" w:rsidR="00F6031A" w:rsidRPr="00D7394F" w:rsidRDefault="00F6031A" w:rsidP="00D7394F">
      <w:pPr>
        <w:rPr>
          <w:rFonts w:ascii="Arial" w:eastAsia="Calibri" w:hAnsi="Arial" w:cs="Arial"/>
          <w:bCs/>
          <w:sz w:val="24"/>
          <w:szCs w:val="24"/>
          <w:lang w:val="en-US"/>
        </w:rPr>
      </w:pPr>
      <w:r w:rsidRPr="00D7394F">
        <w:rPr>
          <w:rFonts w:ascii="Arial" w:eastAsia="Calibri" w:hAnsi="Arial" w:cs="Arial"/>
          <w:bCs/>
          <w:sz w:val="24"/>
          <w:szCs w:val="24"/>
          <w:lang w:val="en-US"/>
        </w:rPr>
        <w:t>Candidates who meet the financial ranking thresholds will be forwarded to an assessment panel for shortlisting.  The assessment panel will consider the applicants based on academic merit and</w:t>
      </w:r>
      <w:r w:rsidR="000859EA">
        <w:rPr>
          <w:rFonts w:ascii="Arial" w:eastAsia="Calibri" w:hAnsi="Arial" w:cs="Arial"/>
          <w:bCs/>
          <w:sz w:val="24"/>
          <w:szCs w:val="24"/>
          <w:lang w:val="en-US"/>
        </w:rPr>
        <w:t xml:space="preserve"> </w:t>
      </w:r>
      <w:r w:rsidRPr="00D7394F">
        <w:rPr>
          <w:rFonts w:ascii="Arial" w:eastAsia="Calibri" w:hAnsi="Arial" w:cs="Arial"/>
          <w:bCs/>
          <w:sz w:val="24"/>
          <w:szCs w:val="24"/>
          <w:lang w:val="en-US"/>
        </w:rPr>
        <w:t xml:space="preserve">creative excellence. </w:t>
      </w:r>
    </w:p>
    <w:p w14:paraId="33ED07B3" w14:textId="77777777" w:rsidR="00F6031A" w:rsidRPr="00D7394F" w:rsidRDefault="00F6031A" w:rsidP="00D7394F">
      <w:pPr>
        <w:pStyle w:val="NoSpacing"/>
        <w:rPr>
          <w:lang w:val="en-US"/>
        </w:rPr>
      </w:pPr>
    </w:p>
    <w:p w14:paraId="274D29EE" w14:textId="77777777" w:rsidR="00F6031A" w:rsidRPr="00D7394F" w:rsidRDefault="00F6031A" w:rsidP="00D7394F">
      <w:pPr>
        <w:rPr>
          <w:rFonts w:ascii="Arial" w:eastAsia="Calibri" w:hAnsi="Arial" w:cs="Arial"/>
          <w:bCs/>
          <w:sz w:val="24"/>
          <w:szCs w:val="24"/>
          <w:lang w:val="en-US"/>
        </w:rPr>
      </w:pPr>
      <w:r w:rsidRPr="00D7394F">
        <w:rPr>
          <w:rFonts w:ascii="Arial" w:eastAsia="Calibri" w:hAnsi="Arial" w:cs="Arial"/>
          <w:bCs/>
          <w:sz w:val="24"/>
          <w:szCs w:val="24"/>
          <w:lang w:val="en-US"/>
        </w:rPr>
        <w:t>Step 3:</w:t>
      </w:r>
    </w:p>
    <w:p w14:paraId="6CC217A8" w14:textId="5725E076" w:rsidR="00D7394F" w:rsidRDefault="00D852F2" w:rsidP="00D7394F">
      <w:pPr>
        <w:rPr>
          <w:rFonts w:ascii="Arial" w:hAnsi="Arial" w:cs="Arial"/>
          <w:bCs/>
          <w:sz w:val="24"/>
          <w:szCs w:val="24"/>
          <w:lang w:val="en-US"/>
        </w:rPr>
      </w:pPr>
      <w:r w:rsidRPr="00D852F2">
        <w:rPr>
          <w:rFonts w:ascii="Arial" w:hAnsi="Arial" w:cs="Arial"/>
          <w:bCs/>
          <w:sz w:val="24"/>
          <w:szCs w:val="24"/>
          <w:lang w:val="en-US"/>
        </w:rPr>
        <w:t>Shortlisted applicants will be invited for an interview. If you are invited for the interview panel, you can share your screen to display additional work or an updated portfolio and show samples of your work to the interview panel.</w:t>
      </w:r>
    </w:p>
    <w:p w14:paraId="10CE0BC6" w14:textId="77777777" w:rsidR="00D852F2" w:rsidRDefault="00D852F2" w:rsidP="00D852F2">
      <w:pPr>
        <w:rPr>
          <w:rFonts w:ascii="Arial" w:eastAsia="Arial" w:hAnsi="Arial" w:cs="Arial"/>
          <w:sz w:val="24"/>
          <w:szCs w:val="24"/>
        </w:rPr>
      </w:pPr>
    </w:p>
    <w:p w14:paraId="7384D578" w14:textId="4AC53354" w:rsidR="00D852F2" w:rsidRPr="00D7394F" w:rsidRDefault="00D852F2" w:rsidP="00D852F2">
      <w:pPr>
        <w:rPr>
          <w:rFonts w:ascii="Arial" w:eastAsia="Arial" w:hAnsi="Arial" w:cs="Arial"/>
          <w:sz w:val="24"/>
          <w:szCs w:val="24"/>
        </w:rPr>
      </w:pPr>
      <w:r w:rsidRPr="00D7394F">
        <w:rPr>
          <w:rFonts w:ascii="Arial" w:eastAsia="Arial" w:hAnsi="Arial" w:cs="Arial"/>
          <w:sz w:val="24"/>
          <w:szCs w:val="24"/>
        </w:rPr>
        <w:t xml:space="preserve">Step </w:t>
      </w:r>
      <w:r>
        <w:rPr>
          <w:rFonts w:ascii="Arial" w:eastAsia="Arial" w:hAnsi="Arial" w:cs="Arial"/>
          <w:sz w:val="24"/>
          <w:szCs w:val="24"/>
        </w:rPr>
        <w:t>4</w:t>
      </w:r>
      <w:r w:rsidRPr="00D7394F">
        <w:rPr>
          <w:rFonts w:ascii="Arial" w:eastAsia="Arial" w:hAnsi="Arial" w:cs="Arial"/>
          <w:sz w:val="24"/>
          <w:szCs w:val="24"/>
        </w:rPr>
        <w:t>:</w:t>
      </w:r>
    </w:p>
    <w:p w14:paraId="462E5F9A" w14:textId="00B0047C" w:rsidR="00D852F2" w:rsidRPr="00D852F2" w:rsidRDefault="00D852F2" w:rsidP="00D852F2">
      <w:pPr>
        <w:rPr>
          <w:rFonts w:ascii="Arial" w:eastAsia="Calibri" w:hAnsi="Arial" w:cs="Arial"/>
          <w:bCs/>
          <w:sz w:val="24"/>
          <w:szCs w:val="24"/>
          <w:lang w:val="en-US"/>
        </w:rPr>
      </w:pPr>
      <w:r w:rsidRPr="00D852F2">
        <w:rPr>
          <w:rFonts w:ascii="Arial" w:eastAsia="Calibri" w:hAnsi="Arial" w:cs="Arial"/>
          <w:bCs/>
          <w:sz w:val="24"/>
          <w:szCs w:val="24"/>
          <w:lang w:val="en-US"/>
        </w:rPr>
        <w:t>The panel will make their final selections by marking the quality of application and the readiness</w:t>
      </w:r>
      <w:r w:rsidR="0060499B">
        <w:rPr>
          <w:rFonts w:ascii="Arial" w:eastAsia="Calibri" w:hAnsi="Arial" w:cs="Arial"/>
          <w:bCs/>
          <w:sz w:val="24"/>
          <w:szCs w:val="24"/>
          <w:lang w:val="en-US"/>
        </w:rPr>
        <w:t xml:space="preserve"> </w:t>
      </w:r>
      <w:r w:rsidRPr="00D852F2">
        <w:rPr>
          <w:rFonts w:ascii="Arial" w:eastAsia="Calibri" w:hAnsi="Arial" w:cs="Arial"/>
          <w:bCs/>
          <w:sz w:val="24"/>
          <w:szCs w:val="24"/>
          <w:lang w:val="en-US"/>
        </w:rPr>
        <w:t>of the applicant to achieve highly in the discipline, and the applicant’s ability to articulate how the Scholarship will contribute to their studies.</w:t>
      </w:r>
    </w:p>
    <w:p w14:paraId="7A16E164" w14:textId="77777777" w:rsidR="00D852F2" w:rsidRPr="00D7394F" w:rsidRDefault="00D852F2" w:rsidP="00D7394F">
      <w:pPr>
        <w:rPr>
          <w:rFonts w:ascii="Arial" w:eastAsia="Calibri" w:hAnsi="Arial" w:cs="Arial"/>
          <w:bCs/>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766D0"/>
        <w:tblLook w:val="04A0" w:firstRow="1" w:lastRow="0" w:firstColumn="1" w:lastColumn="0" w:noHBand="0" w:noVBand="1"/>
      </w:tblPr>
      <w:tblGrid>
        <w:gridCol w:w="10338"/>
      </w:tblGrid>
      <w:tr w:rsidR="002938FE" w:rsidRPr="000F6EFB" w14:paraId="5A376FF2" w14:textId="77777777" w:rsidTr="00F50F91">
        <w:tc>
          <w:tcPr>
            <w:tcW w:w="10338" w:type="dxa"/>
            <w:shd w:val="clear" w:color="auto" w:fill="8766D0"/>
          </w:tcPr>
          <w:p w14:paraId="718330CB" w14:textId="77777777" w:rsidR="002938FE" w:rsidRPr="00E96B1A" w:rsidRDefault="002938FE" w:rsidP="00F50F91">
            <w:pPr>
              <w:pStyle w:val="Heading2"/>
              <w:jc w:val="center"/>
              <w:rPr>
                <w:rFonts w:ascii="Arial" w:eastAsia="Calibri" w:hAnsi="Arial" w:cs="Arial"/>
                <w:b/>
                <w:color w:val="auto"/>
                <w:sz w:val="24"/>
                <w:szCs w:val="24"/>
                <w:lang w:val="en-US"/>
              </w:rPr>
            </w:pPr>
          </w:p>
          <w:p w14:paraId="50F3C864" w14:textId="792E9629" w:rsidR="002938FE" w:rsidRPr="00E96B1A" w:rsidRDefault="002938FE" w:rsidP="00F50F91">
            <w:pPr>
              <w:pStyle w:val="Heading2"/>
              <w:jc w:val="center"/>
              <w:rPr>
                <w:rFonts w:ascii="Arial" w:eastAsia="Calibri" w:hAnsi="Arial" w:cs="Arial"/>
                <w:b/>
                <w:color w:val="auto"/>
                <w:sz w:val="24"/>
                <w:szCs w:val="24"/>
                <w:lang w:val="en-US"/>
              </w:rPr>
            </w:pPr>
            <w:bookmarkStart w:id="19" w:name="_Toc148379492"/>
            <w:bookmarkStart w:id="20" w:name="_Toc168917954"/>
            <w:r w:rsidRPr="00E96B1A">
              <w:rPr>
                <w:rFonts w:ascii="Arial" w:eastAsia="Calibri" w:hAnsi="Arial" w:cs="Arial"/>
                <w:b/>
                <w:color w:val="auto"/>
                <w:sz w:val="24"/>
                <w:szCs w:val="24"/>
                <w:lang w:val="en-US"/>
              </w:rPr>
              <w:t>T</w:t>
            </w:r>
            <w:r w:rsidR="00D852F2" w:rsidRPr="00E96B1A">
              <w:rPr>
                <w:rFonts w:ascii="Arial" w:eastAsia="Calibri" w:hAnsi="Arial" w:cs="Arial"/>
                <w:b/>
                <w:color w:val="auto"/>
                <w:sz w:val="24"/>
                <w:szCs w:val="24"/>
                <w:lang w:val="en-US"/>
              </w:rPr>
              <w:t>erms and Conditions of t</w:t>
            </w:r>
            <w:r w:rsidR="008C3B76" w:rsidRPr="00E96B1A">
              <w:rPr>
                <w:rFonts w:ascii="Arial" w:eastAsia="Calibri" w:hAnsi="Arial" w:cs="Arial"/>
                <w:b/>
                <w:color w:val="auto"/>
                <w:sz w:val="24"/>
                <w:szCs w:val="24"/>
                <w:lang w:val="en-US"/>
              </w:rPr>
              <w:t>he</w:t>
            </w:r>
            <w:bookmarkEnd w:id="19"/>
            <w:r w:rsidR="00D852F2" w:rsidRPr="00E96B1A">
              <w:rPr>
                <w:rFonts w:ascii="Arial" w:eastAsia="Calibri" w:hAnsi="Arial" w:cs="Arial"/>
                <w:b/>
                <w:color w:val="auto"/>
                <w:sz w:val="24"/>
                <w:szCs w:val="24"/>
                <w:lang w:val="en-US"/>
              </w:rPr>
              <w:t xml:space="preserve"> </w:t>
            </w:r>
            <w:r w:rsidR="00F029C7">
              <w:rPr>
                <w:rFonts w:ascii="Arial" w:eastAsia="Calibri" w:hAnsi="Arial" w:cs="Arial"/>
                <w:b/>
                <w:bCs/>
                <w:color w:val="auto"/>
                <w:sz w:val="24"/>
                <w:szCs w:val="24"/>
                <w:lang w:val="en-US"/>
              </w:rPr>
              <w:t>N</w:t>
            </w:r>
            <w:r w:rsidR="0060499B">
              <w:rPr>
                <w:rFonts w:ascii="Arial" w:eastAsia="Calibri" w:hAnsi="Arial" w:cs="Arial"/>
                <w:b/>
                <w:bCs/>
                <w:color w:val="auto"/>
                <w:sz w:val="24"/>
                <w:szCs w:val="24"/>
                <w:lang w:val="en-US"/>
              </w:rPr>
              <w:t>ick Brien</w:t>
            </w:r>
            <w:r w:rsidR="00D852F2" w:rsidRPr="00E96B1A">
              <w:rPr>
                <w:rFonts w:ascii="Arial" w:eastAsia="Calibri" w:hAnsi="Arial" w:cs="Arial"/>
                <w:b/>
                <w:bCs/>
                <w:color w:val="auto"/>
                <w:sz w:val="24"/>
                <w:szCs w:val="24"/>
                <w:lang w:val="en-US"/>
              </w:rPr>
              <w:t xml:space="preserve"> Scholarship</w:t>
            </w:r>
            <w:bookmarkEnd w:id="20"/>
          </w:p>
          <w:p w14:paraId="335B8CDB" w14:textId="77777777" w:rsidR="002938FE" w:rsidRPr="00E96B1A" w:rsidRDefault="002938FE" w:rsidP="002938FE">
            <w:pPr>
              <w:rPr>
                <w:rFonts w:ascii="Arial" w:eastAsia="Calibri" w:hAnsi="Arial" w:cs="Arial"/>
                <w:b/>
                <w:sz w:val="24"/>
                <w:szCs w:val="24"/>
                <w:lang w:val="en-US"/>
              </w:rPr>
            </w:pPr>
          </w:p>
        </w:tc>
      </w:tr>
    </w:tbl>
    <w:p w14:paraId="1BCE6E35" w14:textId="77777777" w:rsidR="00EB1756" w:rsidRPr="000F6EFB" w:rsidRDefault="00EB1756">
      <w:pPr>
        <w:spacing w:after="0" w:line="240" w:lineRule="auto"/>
        <w:jc w:val="both"/>
        <w:rPr>
          <w:rFonts w:ascii="Arial" w:eastAsia="Calibri" w:hAnsi="Arial" w:cs="Arial"/>
          <w:b/>
          <w:bCs/>
          <w:sz w:val="24"/>
          <w:szCs w:val="24"/>
          <w:lang w:val="en-US"/>
        </w:rPr>
      </w:pPr>
    </w:p>
    <w:p w14:paraId="5966B22E" w14:textId="7F8B81DD" w:rsidR="00B15F38" w:rsidRPr="003130B2" w:rsidRDefault="00B15F38" w:rsidP="00B15F38">
      <w:pPr>
        <w:pStyle w:val="NoSpacing"/>
        <w:ind w:right="-10"/>
        <w:jc w:val="both"/>
        <w:rPr>
          <w:rFonts w:ascii="Arial" w:hAnsi="Arial" w:cs="Arial"/>
          <w:sz w:val="24"/>
          <w:szCs w:val="24"/>
        </w:rPr>
      </w:pPr>
      <w:r w:rsidRPr="000F6EFB">
        <w:rPr>
          <w:rFonts w:ascii="Arial" w:hAnsi="Arial" w:cs="Arial"/>
          <w:sz w:val="24"/>
          <w:szCs w:val="24"/>
        </w:rPr>
        <w:t xml:space="preserve">The following terms and conditions apply to acceptance onto </w:t>
      </w:r>
      <w:r w:rsidR="003E0360" w:rsidRPr="000F6EFB">
        <w:rPr>
          <w:rFonts w:ascii="Arial" w:hAnsi="Arial" w:cs="Arial"/>
          <w:sz w:val="24"/>
          <w:szCs w:val="24"/>
        </w:rPr>
        <w:t>T</w:t>
      </w:r>
      <w:r w:rsidRPr="000F6EFB">
        <w:rPr>
          <w:rFonts w:ascii="Arial" w:hAnsi="Arial" w:cs="Arial"/>
          <w:sz w:val="24"/>
          <w:szCs w:val="24"/>
        </w:rPr>
        <w:t>he</w:t>
      </w:r>
      <w:r w:rsidR="008C3B76" w:rsidRPr="008C3B76">
        <w:rPr>
          <w:rFonts w:ascii="Arial" w:hAnsi="Arial" w:cs="Arial"/>
          <w:sz w:val="24"/>
          <w:szCs w:val="24"/>
        </w:rPr>
        <w:t xml:space="preserve"> </w:t>
      </w:r>
      <w:r w:rsidR="00F029C7">
        <w:rPr>
          <w:rFonts w:ascii="Arial" w:hAnsi="Arial" w:cs="Arial"/>
          <w:sz w:val="24"/>
          <w:szCs w:val="24"/>
          <w:lang w:val="en-US"/>
        </w:rPr>
        <w:t>N</w:t>
      </w:r>
      <w:r w:rsidR="0060499B">
        <w:rPr>
          <w:rFonts w:ascii="Arial" w:hAnsi="Arial" w:cs="Arial"/>
          <w:sz w:val="24"/>
          <w:szCs w:val="24"/>
          <w:lang w:val="en-US"/>
        </w:rPr>
        <w:t>ick Brien</w:t>
      </w:r>
      <w:r w:rsidR="00D852F2" w:rsidRPr="003130B2">
        <w:rPr>
          <w:rFonts w:ascii="Arial" w:hAnsi="Arial" w:cs="Arial"/>
          <w:sz w:val="24"/>
          <w:szCs w:val="24"/>
          <w:lang w:val="en-US"/>
        </w:rPr>
        <w:t xml:space="preserve"> Scholarship</w:t>
      </w:r>
      <w:r w:rsidRPr="003130B2">
        <w:rPr>
          <w:rFonts w:ascii="Arial" w:hAnsi="Arial" w:cs="Arial"/>
          <w:sz w:val="24"/>
          <w:szCs w:val="24"/>
        </w:rPr>
        <w:t>:</w:t>
      </w:r>
    </w:p>
    <w:p w14:paraId="53CE8120" w14:textId="77777777" w:rsidR="00B15F38" w:rsidRPr="000F6EFB" w:rsidRDefault="00B15F38" w:rsidP="00B15F38">
      <w:pPr>
        <w:pStyle w:val="NoSpacing"/>
        <w:ind w:right="-10"/>
        <w:jc w:val="both"/>
        <w:rPr>
          <w:rFonts w:ascii="Arial" w:hAnsi="Arial" w:cs="Arial"/>
          <w:sz w:val="24"/>
          <w:szCs w:val="24"/>
        </w:rPr>
      </w:pPr>
    </w:p>
    <w:p w14:paraId="084B7E4F" w14:textId="1AC51F26" w:rsidR="0060499B" w:rsidRPr="000B4C24" w:rsidRDefault="001A2E9A" w:rsidP="000B4C24">
      <w:pPr>
        <w:pStyle w:val="NoSpacing"/>
        <w:numPr>
          <w:ilvl w:val="0"/>
          <w:numId w:val="2"/>
        </w:numPr>
        <w:ind w:left="360" w:right="-10"/>
        <w:jc w:val="both"/>
        <w:rPr>
          <w:rFonts w:ascii="Arial" w:hAnsi="Arial" w:cs="Arial"/>
          <w:sz w:val="24"/>
          <w:szCs w:val="24"/>
        </w:rPr>
      </w:pPr>
      <w:r w:rsidRPr="0060499B">
        <w:rPr>
          <w:rFonts w:ascii="Arial" w:hAnsi="Arial" w:cs="Arial"/>
          <w:sz w:val="24"/>
          <w:szCs w:val="24"/>
        </w:rPr>
        <w:t>The scholarship will provide a contribution of £</w:t>
      </w:r>
      <w:r w:rsidR="0060499B" w:rsidRPr="0060499B">
        <w:rPr>
          <w:rFonts w:ascii="Arial" w:hAnsi="Arial" w:cs="Arial"/>
          <w:sz w:val="24"/>
          <w:szCs w:val="24"/>
        </w:rPr>
        <w:t>5</w:t>
      </w:r>
      <w:r w:rsidRPr="0060499B">
        <w:rPr>
          <w:rFonts w:ascii="Arial" w:hAnsi="Arial" w:cs="Arial"/>
          <w:sz w:val="24"/>
          <w:szCs w:val="24"/>
        </w:rPr>
        <w:t xml:space="preserve">,000 for the </w:t>
      </w:r>
      <w:r w:rsidR="0060499B" w:rsidRPr="0060499B">
        <w:rPr>
          <w:rFonts w:ascii="Arial" w:hAnsi="Arial" w:cs="Arial"/>
          <w:sz w:val="24"/>
          <w:szCs w:val="24"/>
        </w:rPr>
        <w:t>final year</w:t>
      </w:r>
      <w:r w:rsidRPr="0060499B">
        <w:rPr>
          <w:rFonts w:ascii="Arial" w:hAnsi="Arial" w:cs="Arial"/>
          <w:sz w:val="24"/>
          <w:szCs w:val="24"/>
        </w:rPr>
        <w:t xml:space="preserve"> of the course</w:t>
      </w:r>
    </w:p>
    <w:p w14:paraId="4EA1A19D" w14:textId="62C9D29A" w:rsidR="001A2E9A" w:rsidRDefault="0060499B" w:rsidP="0060499B">
      <w:pPr>
        <w:pStyle w:val="NoSpacing"/>
        <w:numPr>
          <w:ilvl w:val="0"/>
          <w:numId w:val="2"/>
        </w:numPr>
        <w:ind w:left="360" w:right="-10"/>
        <w:jc w:val="both"/>
        <w:rPr>
          <w:rFonts w:ascii="Arial" w:hAnsi="Arial" w:cs="Arial"/>
          <w:sz w:val="24"/>
          <w:szCs w:val="24"/>
        </w:rPr>
      </w:pPr>
      <w:r>
        <w:rPr>
          <w:rFonts w:ascii="Arial" w:hAnsi="Arial" w:cs="Arial"/>
          <w:sz w:val="24"/>
          <w:szCs w:val="24"/>
        </w:rPr>
        <w:lastRenderedPageBreak/>
        <w:t>Course</w:t>
      </w:r>
      <w:r w:rsidR="001A2E9A">
        <w:rPr>
          <w:rFonts w:ascii="Arial" w:hAnsi="Arial" w:cs="Arial"/>
          <w:sz w:val="24"/>
          <w:szCs w:val="24"/>
        </w:rPr>
        <w:t xml:space="preserve"> costs and living expenses payments will be paid in termly instalments via BACS to the award recipient</w:t>
      </w:r>
      <w:r w:rsidR="00CA466D">
        <w:rPr>
          <w:rFonts w:ascii="Arial" w:hAnsi="Arial" w:cs="Arial"/>
          <w:sz w:val="24"/>
          <w:szCs w:val="24"/>
        </w:rPr>
        <w:t>s</w:t>
      </w:r>
    </w:p>
    <w:p w14:paraId="32B577C8" w14:textId="77777777" w:rsidR="0060499B" w:rsidRDefault="0060499B" w:rsidP="0060499B">
      <w:pPr>
        <w:pStyle w:val="NoSpacing"/>
        <w:ind w:right="-10"/>
        <w:jc w:val="both"/>
        <w:rPr>
          <w:rFonts w:ascii="Arial" w:hAnsi="Arial" w:cs="Arial"/>
          <w:sz w:val="24"/>
          <w:szCs w:val="24"/>
        </w:rPr>
      </w:pPr>
    </w:p>
    <w:p w14:paraId="6FC500AD" w14:textId="0421536F" w:rsidR="003C3611" w:rsidRDefault="003C3611" w:rsidP="00BE5A11">
      <w:pPr>
        <w:pStyle w:val="NoSpacing"/>
        <w:numPr>
          <w:ilvl w:val="0"/>
          <w:numId w:val="2"/>
        </w:numPr>
        <w:ind w:left="360" w:right="-10"/>
        <w:jc w:val="both"/>
        <w:rPr>
          <w:rFonts w:ascii="Arial" w:hAnsi="Arial" w:cs="Arial"/>
          <w:sz w:val="24"/>
          <w:szCs w:val="24"/>
        </w:rPr>
      </w:pPr>
      <w:r w:rsidRPr="000F6EFB">
        <w:rPr>
          <w:rFonts w:ascii="Arial" w:hAnsi="Arial" w:cs="Arial"/>
          <w:sz w:val="24"/>
          <w:szCs w:val="24"/>
        </w:rPr>
        <w:t>Applicants must enrol on the course in the same academic year for which they have applied for funding. Failure to do so will result in either:</w:t>
      </w:r>
    </w:p>
    <w:p w14:paraId="24F19A0B" w14:textId="77777777" w:rsidR="0060499B" w:rsidRPr="00E96B1A" w:rsidRDefault="0060499B" w:rsidP="0060499B">
      <w:pPr>
        <w:pStyle w:val="NoSpacing"/>
        <w:ind w:right="-10"/>
        <w:jc w:val="both"/>
        <w:rPr>
          <w:rFonts w:ascii="Arial" w:hAnsi="Arial" w:cs="Arial"/>
          <w:sz w:val="24"/>
          <w:szCs w:val="24"/>
        </w:rPr>
      </w:pPr>
    </w:p>
    <w:p w14:paraId="73B7D2BF" w14:textId="77777777" w:rsidR="003C3611" w:rsidRPr="000F6EFB" w:rsidRDefault="003C3611" w:rsidP="00BE5A11">
      <w:pPr>
        <w:pStyle w:val="NoSpacing"/>
        <w:numPr>
          <w:ilvl w:val="1"/>
          <w:numId w:val="2"/>
        </w:numPr>
        <w:ind w:left="1080" w:right="-10"/>
        <w:jc w:val="both"/>
        <w:rPr>
          <w:rFonts w:ascii="Arial" w:hAnsi="Arial" w:cs="Arial"/>
          <w:sz w:val="24"/>
          <w:szCs w:val="24"/>
        </w:rPr>
      </w:pPr>
      <w:r w:rsidRPr="000F6EFB">
        <w:rPr>
          <w:rFonts w:ascii="Arial" w:hAnsi="Arial" w:cs="Arial"/>
          <w:sz w:val="24"/>
          <w:szCs w:val="24"/>
        </w:rPr>
        <w:t xml:space="preserve">The application being rejected </w:t>
      </w:r>
    </w:p>
    <w:p w14:paraId="6E1CEAC9" w14:textId="77777777" w:rsidR="003C3611" w:rsidRPr="000F6EFB" w:rsidRDefault="003C3611" w:rsidP="00BE5A11">
      <w:pPr>
        <w:pStyle w:val="NoSpacing"/>
        <w:ind w:right="-10" w:firstLine="720"/>
        <w:jc w:val="both"/>
        <w:rPr>
          <w:rFonts w:ascii="Arial" w:hAnsi="Arial" w:cs="Arial"/>
          <w:b/>
          <w:sz w:val="24"/>
          <w:szCs w:val="24"/>
        </w:rPr>
      </w:pPr>
      <w:r w:rsidRPr="000F6EFB">
        <w:rPr>
          <w:rFonts w:ascii="Arial" w:hAnsi="Arial" w:cs="Arial"/>
          <w:b/>
          <w:sz w:val="24"/>
          <w:szCs w:val="24"/>
        </w:rPr>
        <w:t xml:space="preserve">OR </w:t>
      </w:r>
    </w:p>
    <w:p w14:paraId="66681588" w14:textId="7F9AECC8" w:rsidR="003C3611" w:rsidRPr="000F6EFB" w:rsidRDefault="003C3611" w:rsidP="00BE5A11">
      <w:pPr>
        <w:pStyle w:val="NoSpacing"/>
        <w:numPr>
          <w:ilvl w:val="1"/>
          <w:numId w:val="2"/>
        </w:numPr>
        <w:ind w:left="1080" w:right="-10"/>
        <w:jc w:val="both"/>
        <w:rPr>
          <w:rFonts w:ascii="Arial" w:hAnsi="Arial" w:cs="Arial"/>
          <w:sz w:val="24"/>
          <w:szCs w:val="24"/>
        </w:rPr>
      </w:pPr>
      <w:r w:rsidRPr="000F6EFB">
        <w:rPr>
          <w:rFonts w:ascii="Arial" w:hAnsi="Arial" w:cs="Arial"/>
          <w:sz w:val="24"/>
          <w:szCs w:val="24"/>
        </w:rPr>
        <w:t>The award being withdrawn</w:t>
      </w:r>
      <w:r w:rsidR="006C74DB">
        <w:rPr>
          <w:rFonts w:ascii="Arial" w:hAnsi="Arial" w:cs="Arial"/>
          <w:sz w:val="24"/>
          <w:szCs w:val="24"/>
        </w:rPr>
        <w:t>.</w:t>
      </w:r>
    </w:p>
    <w:p w14:paraId="420EEDA1" w14:textId="05C87AC1" w:rsidR="003C3611" w:rsidRPr="000F6EFB" w:rsidRDefault="003C3611" w:rsidP="00BE5A11">
      <w:pPr>
        <w:pStyle w:val="NoSpacing"/>
        <w:ind w:right="-10"/>
        <w:jc w:val="both"/>
        <w:rPr>
          <w:rFonts w:ascii="Arial" w:hAnsi="Arial" w:cs="Arial"/>
          <w:sz w:val="24"/>
          <w:szCs w:val="24"/>
        </w:rPr>
      </w:pPr>
    </w:p>
    <w:p w14:paraId="3902A347" w14:textId="77777777" w:rsidR="000F6EFB" w:rsidRPr="000F6EFB" w:rsidRDefault="000F6EFB" w:rsidP="00BE5A11">
      <w:pPr>
        <w:numPr>
          <w:ilvl w:val="0"/>
          <w:numId w:val="9"/>
        </w:numPr>
        <w:spacing w:after="0" w:line="240" w:lineRule="auto"/>
        <w:ind w:left="360" w:right="87"/>
        <w:jc w:val="both"/>
        <w:rPr>
          <w:rFonts w:ascii="Arial" w:eastAsia="Calibri" w:hAnsi="Arial" w:cs="Arial"/>
          <w:sz w:val="24"/>
          <w:szCs w:val="24"/>
          <w:lang w:val="en-US"/>
        </w:rPr>
      </w:pPr>
      <w:r w:rsidRPr="000F6EFB">
        <w:rPr>
          <w:rFonts w:ascii="Arial" w:eastAsia="Calibri" w:hAnsi="Arial" w:cs="Arial"/>
          <w:sz w:val="24"/>
          <w:szCs w:val="24"/>
          <w:lang w:val="en-US"/>
        </w:rPr>
        <w:t xml:space="preserve">For continuing students of EU Overseas fee status, although the tuition fee is the equivalent </w:t>
      </w:r>
    </w:p>
    <w:p w14:paraId="353EB8AE" w14:textId="57203892" w:rsidR="000F6EFB" w:rsidRPr="000F6EFB" w:rsidRDefault="000F6EFB" w:rsidP="00BE5A11">
      <w:pPr>
        <w:spacing w:after="0" w:line="240" w:lineRule="auto"/>
        <w:ind w:left="360" w:right="87"/>
        <w:jc w:val="both"/>
        <w:rPr>
          <w:rFonts w:ascii="Arial" w:eastAsia="Calibri" w:hAnsi="Arial" w:cs="Arial"/>
          <w:sz w:val="24"/>
          <w:szCs w:val="24"/>
          <w:lang w:val="en-US"/>
        </w:rPr>
      </w:pPr>
      <w:r w:rsidRPr="000F6EFB">
        <w:rPr>
          <w:rFonts w:ascii="Arial" w:eastAsia="Calibri" w:hAnsi="Arial" w:cs="Arial"/>
          <w:sz w:val="24"/>
          <w:szCs w:val="24"/>
          <w:lang w:val="en-US"/>
        </w:rPr>
        <w:t xml:space="preserve">to that of a </w:t>
      </w:r>
      <w:r w:rsidR="007A1B75">
        <w:rPr>
          <w:rFonts w:ascii="Arial" w:eastAsia="Calibri" w:hAnsi="Arial" w:cs="Arial"/>
          <w:sz w:val="24"/>
          <w:szCs w:val="24"/>
          <w:lang w:val="en-US"/>
        </w:rPr>
        <w:t>h</w:t>
      </w:r>
      <w:r w:rsidRPr="000F6EFB">
        <w:rPr>
          <w:rFonts w:ascii="Arial" w:eastAsia="Calibri" w:hAnsi="Arial" w:cs="Arial"/>
          <w:sz w:val="24"/>
          <w:szCs w:val="24"/>
          <w:lang w:val="en-US"/>
        </w:rPr>
        <w:t xml:space="preserve">ome fee status student, this does not qualify EU Overseas students for awards for </w:t>
      </w:r>
      <w:r w:rsidR="007360A8">
        <w:rPr>
          <w:rFonts w:ascii="Arial" w:eastAsia="Calibri" w:hAnsi="Arial" w:cs="Arial"/>
          <w:sz w:val="24"/>
          <w:szCs w:val="24"/>
          <w:lang w:val="en-US"/>
        </w:rPr>
        <w:t>h</w:t>
      </w:r>
      <w:r w:rsidRPr="000F6EFB">
        <w:rPr>
          <w:rFonts w:ascii="Arial" w:eastAsia="Calibri" w:hAnsi="Arial" w:cs="Arial"/>
          <w:sz w:val="24"/>
          <w:szCs w:val="24"/>
          <w:lang w:val="en-US"/>
        </w:rPr>
        <w:t xml:space="preserve">ome fee students. Home fees students meet the UK residency criteria and EU Overseas students do not meet the residency </w:t>
      </w:r>
      <w:r w:rsidR="0006094C" w:rsidRPr="000F6EFB">
        <w:rPr>
          <w:rFonts w:ascii="Arial" w:eastAsia="Calibri" w:hAnsi="Arial" w:cs="Arial"/>
          <w:sz w:val="24"/>
          <w:szCs w:val="24"/>
          <w:lang w:val="en-US"/>
        </w:rPr>
        <w:t>requirement,</w:t>
      </w:r>
      <w:r w:rsidRPr="000F6EFB">
        <w:rPr>
          <w:rFonts w:ascii="Arial" w:eastAsia="Calibri" w:hAnsi="Arial" w:cs="Arial"/>
          <w:sz w:val="24"/>
          <w:szCs w:val="24"/>
          <w:lang w:val="en-US"/>
        </w:rPr>
        <w:t xml:space="preserve"> but the University is committed to EU Overseas students paying </w:t>
      </w:r>
      <w:r w:rsidR="007360A8" w:rsidRPr="000F6EFB">
        <w:rPr>
          <w:rFonts w:ascii="Arial" w:eastAsia="Calibri" w:hAnsi="Arial" w:cs="Arial"/>
          <w:sz w:val="24"/>
          <w:szCs w:val="24"/>
          <w:lang w:val="en-US"/>
        </w:rPr>
        <w:t>home</w:t>
      </w:r>
      <w:r w:rsidRPr="000F6EFB">
        <w:rPr>
          <w:rFonts w:ascii="Arial" w:eastAsia="Calibri" w:hAnsi="Arial" w:cs="Arial"/>
          <w:sz w:val="24"/>
          <w:szCs w:val="24"/>
          <w:lang w:val="en-US"/>
        </w:rPr>
        <w:t xml:space="preserve"> fees until the end of their course post-Brexit.</w:t>
      </w:r>
    </w:p>
    <w:p w14:paraId="423FB58A" w14:textId="77777777" w:rsidR="000F6EFB" w:rsidRPr="000F6EFB" w:rsidRDefault="000F6EFB" w:rsidP="00BE5A11">
      <w:pPr>
        <w:spacing w:after="0" w:line="240" w:lineRule="auto"/>
        <w:rPr>
          <w:rFonts w:ascii="Arial" w:eastAsia="Calibri" w:hAnsi="Arial" w:cs="Arial"/>
          <w:sz w:val="24"/>
          <w:szCs w:val="24"/>
          <w:lang w:val="en-US"/>
        </w:rPr>
      </w:pPr>
    </w:p>
    <w:p w14:paraId="2124502B" w14:textId="77777777" w:rsidR="000F6EFB" w:rsidRPr="000F6EFB" w:rsidRDefault="000F6EFB" w:rsidP="00BE5A11">
      <w:pPr>
        <w:numPr>
          <w:ilvl w:val="0"/>
          <w:numId w:val="9"/>
        </w:numPr>
        <w:spacing w:after="0" w:line="240" w:lineRule="auto"/>
        <w:ind w:left="360" w:right="87"/>
        <w:jc w:val="both"/>
        <w:rPr>
          <w:rFonts w:ascii="Arial" w:eastAsia="Calibri" w:hAnsi="Arial" w:cs="Arial"/>
          <w:sz w:val="24"/>
          <w:szCs w:val="24"/>
          <w:lang w:val="en-US"/>
        </w:rPr>
      </w:pPr>
      <w:r w:rsidRPr="000F6EFB">
        <w:rPr>
          <w:rFonts w:ascii="Arial" w:eastAsia="Calibri" w:hAnsi="Arial" w:cs="Arial"/>
          <w:sz w:val="24"/>
          <w:szCs w:val="24"/>
          <w:lang w:val="en-US"/>
        </w:rPr>
        <w:t>When assessing financial hardship, the University considers any household income of £80,000 per annum or below as the criteria for financial hardship.</w:t>
      </w:r>
    </w:p>
    <w:p w14:paraId="09243DB8" w14:textId="77777777" w:rsidR="000F6EFB" w:rsidRPr="000F6EFB" w:rsidRDefault="000F6EFB" w:rsidP="00BE5A11">
      <w:pPr>
        <w:spacing w:after="0" w:line="240" w:lineRule="auto"/>
        <w:rPr>
          <w:rFonts w:ascii="Arial" w:eastAsia="Calibri" w:hAnsi="Arial" w:cs="Arial"/>
          <w:sz w:val="24"/>
          <w:szCs w:val="24"/>
          <w:lang w:val="en-US"/>
        </w:rPr>
      </w:pPr>
    </w:p>
    <w:p w14:paraId="4E6062E1" w14:textId="77777777" w:rsidR="000F6EFB" w:rsidRPr="000F6EFB" w:rsidRDefault="000F6EFB" w:rsidP="00BE5A11">
      <w:pPr>
        <w:widowControl w:val="0"/>
        <w:numPr>
          <w:ilvl w:val="0"/>
          <w:numId w:val="7"/>
        </w:numPr>
        <w:spacing w:after="0" w:line="240" w:lineRule="auto"/>
        <w:ind w:left="360" w:right="87"/>
        <w:jc w:val="both"/>
        <w:rPr>
          <w:rFonts w:ascii="Arial" w:eastAsia="Calibri" w:hAnsi="Arial" w:cs="Arial"/>
          <w:sz w:val="24"/>
          <w:szCs w:val="24"/>
          <w:lang w:val="en-US"/>
        </w:rPr>
      </w:pPr>
      <w:r w:rsidRPr="000F6EFB">
        <w:rPr>
          <w:rFonts w:ascii="Arial" w:eastAsia="Calibri" w:hAnsi="Arial" w:cs="Arial"/>
          <w:sz w:val="24"/>
          <w:szCs w:val="24"/>
          <w:lang w:val="en-US"/>
        </w:rPr>
        <w:t>UAL will share personal data from completed scholarship application forms and portfolios of award applicants with the award donor. Information on academic progress and final results of scholars may be shared with the award donor.</w:t>
      </w:r>
    </w:p>
    <w:p w14:paraId="62BE43ED" w14:textId="3DFE545C" w:rsidR="000F6EFB" w:rsidRPr="000F6EFB" w:rsidRDefault="000F6EFB" w:rsidP="00BE5A11">
      <w:pPr>
        <w:widowControl w:val="0"/>
        <w:spacing w:after="0" w:line="240" w:lineRule="auto"/>
        <w:ind w:left="360"/>
        <w:rPr>
          <w:rFonts w:ascii="Arial" w:eastAsia="Calibri" w:hAnsi="Arial" w:cs="Arial"/>
          <w:sz w:val="24"/>
          <w:szCs w:val="24"/>
          <w:lang w:val="en-US"/>
        </w:rPr>
      </w:pPr>
      <w:r w:rsidRPr="000F6EFB">
        <w:rPr>
          <w:rFonts w:ascii="Arial" w:eastAsia="Calibri" w:hAnsi="Arial" w:cs="Arial"/>
          <w:b/>
          <w:sz w:val="24"/>
          <w:szCs w:val="24"/>
          <w:lang w:val="en-US"/>
        </w:rPr>
        <w:t>N.B.</w:t>
      </w:r>
      <w:r w:rsidRPr="000F6EFB">
        <w:rPr>
          <w:rFonts w:ascii="Arial" w:eastAsia="Calibri" w:hAnsi="Arial" w:cs="Arial"/>
          <w:sz w:val="24"/>
          <w:szCs w:val="24"/>
          <w:lang w:val="en-US"/>
        </w:rPr>
        <w:t xml:space="preserve"> It cannot be guaranteed that applicants or </w:t>
      </w:r>
      <w:r w:rsidR="001A2E9A" w:rsidRPr="000F6EFB">
        <w:rPr>
          <w:rFonts w:ascii="Arial" w:eastAsia="Calibri" w:hAnsi="Arial" w:cs="Arial"/>
          <w:sz w:val="24"/>
          <w:szCs w:val="24"/>
          <w:lang w:val="en-US"/>
        </w:rPr>
        <w:t>scholars’</w:t>
      </w:r>
      <w:r w:rsidRPr="000F6EFB">
        <w:rPr>
          <w:rFonts w:ascii="Arial" w:eastAsia="Calibri" w:hAnsi="Arial" w:cs="Arial"/>
          <w:sz w:val="24"/>
          <w:szCs w:val="24"/>
          <w:lang w:val="en-US"/>
        </w:rPr>
        <w:t xml:space="preserve"> data will be as protected as it would be within the European Economic Area if the trustees of the donor are based outside of the European Economic Area.</w:t>
      </w:r>
    </w:p>
    <w:p w14:paraId="3840D468" w14:textId="77777777" w:rsidR="000F6EFB" w:rsidRPr="000F6EFB" w:rsidRDefault="000F6EFB" w:rsidP="00BE5A11">
      <w:pPr>
        <w:spacing w:after="0" w:line="240" w:lineRule="auto"/>
        <w:rPr>
          <w:rFonts w:ascii="Arial" w:eastAsia="Calibri" w:hAnsi="Arial" w:cs="Arial"/>
          <w:sz w:val="24"/>
          <w:szCs w:val="24"/>
          <w:lang w:val="en-US"/>
        </w:rPr>
      </w:pPr>
    </w:p>
    <w:p w14:paraId="60CD8763" w14:textId="7FE1BDD6" w:rsidR="000F6EFB" w:rsidRPr="002833F2" w:rsidRDefault="000F6EFB" w:rsidP="00BE5A11">
      <w:pPr>
        <w:numPr>
          <w:ilvl w:val="0"/>
          <w:numId w:val="9"/>
        </w:numPr>
        <w:spacing w:after="0" w:line="240" w:lineRule="auto"/>
        <w:ind w:left="360" w:right="87"/>
        <w:jc w:val="both"/>
        <w:rPr>
          <w:rFonts w:ascii="Arial" w:eastAsia="Calibri" w:hAnsi="Arial" w:cs="Arial"/>
          <w:sz w:val="24"/>
          <w:szCs w:val="24"/>
          <w:lang w:val="en-AU"/>
        </w:rPr>
      </w:pPr>
      <w:r w:rsidRPr="000F6EFB">
        <w:rPr>
          <w:rFonts w:ascii="Arial" w:eastAsia="Calibri" w:hAnsi="Arial" w:cs="Arial"/>
          <w:sz w:val="24"/>
          <w:szCs w:val="24"/>
        </w:rPr>
        <w:t xml:space="preserve">Applicants may withdraw consent to share information with UAL and external partnership sponsors at any time by contacting the Student Funding Service </w:t>
      </w:r>
      <w:r w:rsidRPr="000F6EFB">
        <w:rPr>
          <w:rFonts w:ascii="Arial" w:eastAsia="Calibri" w:hAnsi="Arial" w:cs="Arial"/>
          <w:sz w:val="24"/>
          <w:szCs w:val="24"/>
          <w:lang w:val="en-AU"/>
        </w:rPr>
        <w:t xml:space="preserve">via our </w:t>
      </w:r>
      <w:hyperlink r:id="rId14" w:history="1">
        <w:r w:rsidRPr="000F6EFB">
          <w:rPr>
            <w:rFonts w:ascii="Arial" w:eastAsia="Calibri" w:hAnsi="Arial" w:cs="Arial"/>
            <w:color w:val="0563C1"/>
            <w:sz w:val="24"/>
            <w:szCs w:val="24"/>
            <w:u w:val="single"/>
            <w:lang w:val="en-AU"/>
          </w:rPr>
          <w:t>online enquiry form</w:t>
        </w:r>
      </w:hyperlink>
      <w:r w:rsidRPr="000F6EFB">
        <w:rPr>
          <w:rFonts w:ascii="Arial" w:eastAsia="Calibri" w:hAnsi="Arial" w:cs="Arial"/>
          <w:sz w:val="24"/>
          <w:szCs w:val="24"/>
        </w:rPr>
        <w:t>. This may result in the application and/or award being withdrawn if UAL is longer able to determine eligibility for support.</w:t>
      </w:r>
    </w:p>
    <w:p w14:paraId="6091760F" w14:textId="77777777" w:rsidR="002833F2" w:rsidRPr="00D7394F" w:rsidRDefault="002833F2" w:rsidP="00BE5A11">
      <w:pPr>
        <w:spacing w:after="0" w:line="240" w:lineRule="auto"/>
        <w:ind w:left="360" w:right="87"/>
        <w:jc w:val="both"/>
        <w:rPr>
          <w:rFonts w:ascii="Arial" w:eastAsia="Calibri" w:hAnsi="Arial" w:cs="Arial"/>
          <w:sz w:val="24"/>
          <w:szCs w:val="24"/>
          <w:lang w:val="en-AU"/>
        </w:rPr>
      </w:pPr>
    </w:p>
    <w:p w14:paraId="47CFD973" w14:textId="321D6577" w:rsidR="000F6EFB" w:rsidRPr="000F6EFB" w:rsidRDefault="000F6EFB" w:rsidP="00BE5A11">
      <w:pPr>
        <w:numPr>
          <w:ilvl w:val="0"/>
          <w:numId w:val="9"/>
        </w:numPr>
        <w:spacing w:after="0" w:line="240" w:lineRule="auto"/>
        <w:ind w:left="360" w:right="87"/>
        <w:jc w:val="both"/>
        <w:rPr>
          <w:rFonts w:ascii="Arial" w:eastAsia="Calibri" w:hAnsi="Arial" w:cs="Arial"/>
          <w:sz w:val="24"/>
          <w:szCs w:val="24"/>
          <w:lang w:val="en-US"/>
        </w:rPr>
      </w:pPr>
      <w:r w:rsidRPr="000F6EFB">
        <w:rPr>
          <w:rFonts w:ascii="Arial" w:eastAsia="Calibri" w:hAnsi="Arial" w:cs="Arial"/>
          <w:sz w:val="24"/>
          <w:szCs w:val="24"/>
        </w:rPr>
        <w:t xml:space="preserve">Award recipients cannot be in receipt of more than one UAL affiliated or administered award.  Applicants can apply for more than one award, but if offered more than one UAL affiliated or administered award, the recipient will need to choose which to receive. </w:t>
      </w:r>
      <w:r w:rsidRPr="000F6EFB">
        <w:rPr>
          <w:rFonts w:ascii="Arial" w:eastAsia="Calibri" w:hAnsi="Arial" w:cs="Arial"/>
          <w:sz w:val="24"/>
          <w:szCs w:val="24"/>
          <w:lang w:val="en-US"/>
        </w:rPr>
        <w:t xml:space="preserve">However, in exceptional circumstances, on a </w:t>
      </w:r>
      <w:r w:rsidR="0006094C" w:rsidRPr="000F6EFB">
        <w:rPr>
          <w:rFonts w:ascii="Arial" w:eastAsia="Calibri" w:hAnsi="Arial" w:cs="Arial"/>
          <w:sz w:val="24"/>
          <w:szCs w:val="24"/>
          <w:lang w:val="en-US"/>
        </w:rPr>
        <w:t>case-by-case</w:t>
      </w:r>
      <w:r w:rsidRPr="000F6EFB">
        <w:rPr>
          <w:rFonts w:ascii="Arial" w:eastAsia="Calibri" w:hAnsi="Arial" w:cs="Arial"/>
          <w:sz w:val="24"/>
          <w:szCs w:val="24"/>
          <w:lang w:val="en-US"/>
        </w:rPr>
        <w:t xml:space="preserve"> basis, we may consider two awards if the combined awards are less than £5000 in total.</w:t>
      </w:r>
    </w:p>
    <w:p w14:paraId="0BD5ED9E" w14:textId="77777777" w:rsidR="000F6EFB" w:rsidRPr="000F6EFB" w:rsidRDefault="000F6EFB" w:rsidP="00BE5A11">
      <w:pPr>
        <w:spacing w:after="0" w:line="240" w:lineRule="auto"/>
        <w:rPr>
          <w:rFonts w:ascii="Arial" w:eastAsia="Calibri" w:hAnsi="Arial" w:cs="Arial"/>
          <w:sz w:val="24"/>
          <w:szCs w:val="24"/>
        </w:rPr>
      </w:pPr>
    </w:p>
    <w:p w14:paraId="29097BE6" w14:textId="77777777" w:rsidR="000F6EFB" w:rsidRDefault="000F6EFB" w:rsidP="00BE5A11">
      <w:pPr>
        <w:numPr>
          <w:ilvl w:val="0"/>
          <w:numId w:val="9"/>
        </w:numPr>
        <w:spacing w:after="0" w:line="240" w:lineRule="auto"/>
        <w:ind w:left="360" w:right="87"/>
        <w:jc w:val="both"/>
        <w:rPr>
          <w:rFonts w:ascii="Arial" w:eastAsia="Calibri" w:hAnsi="Arial" w:cs="Arial"/>
          <w:sz w:val="24"/>
          <w:szCs w:val="24"/>
        </w:rPr>
      </w:pPr>
      <w:r w:rsidRPr="000F6EFB">
        <w:rPr>
          <w:rFonts w:ascii="Arial" w:eastAsia="Calibri" w:hAnsi="Arial" w:cs="Arial"/>
          <w:sz w:val="24"/>
          <w:szCs w:val="24"/>
        </w:rPr>
        <w:t>Applicants can be in receipt of a UAL award and a non-UAL award (subject to the terms and conditions of the non-UAL award).</w:t>
      </w:r>
    </w:p>
    <w:p w14:paraId="6F4FB006" w14:textId="77777777" w:rsidR="002833F2" w:rsidRPr="000F6EFB" w:rsidRDefault="002833F2" w:rsidP="00BE5A11">
      <w:pPr>
        <w:spacing w:after="0" w:line="240" w:lineRule="auto"/>
        <w:ind w:right="87"/>
        <w:jc w:val="both"/>
        <w:rPr>
          <w:rFonts w:ascii="Arial" w:eastAsia="Calibri" w:hAnsi="Arial" w:cs="Arial"/>
          <w:sz w:val="24"/>
          <w:szCs w:val="24"/>
        </w:rPr>
      </w:pPr>
    </w:p>
    <w:p w14:paraId="7CCCC8CB" w14:textId="77777777" w:rsidR="000F6EFB" w:rsidRPr="000F6EFB" w:rsidRDefault="000F6EFB" w:rsidP="00BE5A11">
      <w:pPr>
        <w:numPr>
          <w:ilvl w:val="0"/>
          <w:numId w:val="9"/>
        </w:numPr>
        <w:spacing w:after="0" w:line="240" w:lineRule="auto"/>
        <w:ind w:left="360" w:right="87"/>
        <w:jc w:val="both"/>
        <w:rPr>
          <w:rFonts w:ascii="Arial" w:eastAsia="Calibri" w:hAnsi="Arial" w:cs="Arial"/>
          <w:sz w:val="24"/>
          <w:szCs w:val="24"/>
        </w:rPr>
      </w:pPr>
      <w:r w:rsidRPr="000F6EFB">
        <w:rPr>
          <w:rFonts w:ascii="Arial" w:eastAsia="Calibri" w:hAnsi="Arial" w:cs="Arial"/>
          <w:sz w:val="24"/>
          <w:szCs w:val="24"/>
        </w:rPr>
        <w:t>Award recipients are expected to attend all timetabled classes and tutorials. The only exception to this is periods of absence due to illness and extenuating circumstances. Attendance will be monitored and any student with a poor attendance record may risk their award being terminated.</w:t>
      </w:r>
    </w:p>
    <w:p w14:paraId="57401273" w14:textId="77777777" w:rsidR="000F6EFB" w:rsidRPr="000F6EFB" w:rsidRDefault="000F6EFB" w:rsidP="00BE5A11">
      <w:pPr>
        <w:spacing w:after="0" w:line="240" w:lineRule="auto"/>
        <w:rPr>
          <w:rFonts w:ascii="Arial" w:eastAsia="Calibri" w:hAnsi="Arial" w:cs="Arial"/>
          <w:sz w:val="24"/>
          <w:szCs w:val="24"/>
        </w:rPr>
      </w:pPr>
    </w:p>
    <w:p w14:paraId="5010A59C" w14:textId="77777777" w:rsidR="000F6EFB" w:rsidRPr="000F6EFB" w:rsidRDefault="000F6EFB" w:rsidP="00BE5A11">
      <w:pPr>
        <w:numPr>
          <w:ilvl w:val="0"/>
          <w:numId w:val="9"/>
        </w:numPr>
        <w:spacing w:after="0" w:line="240" w:lineRule="auto"/>
        <w:ind w:left="360" w:right="87"/>
        <w:jc w:val="both"/>
        <w:rPr>
          <w:rFonts w:ascii="Arial" w:eastAsia="Calibri" w:hAnsi="Arial" w:cs="Arial"/>
          <w:sz w:val="24"/>
          <w:szCs w:val="24"/>
        </w:rPr>
      </w:pPr>
      <w:r w:rsidRPr="000F6EFB">
        <w:rPr>
          <w:rFonts w:ascii="Arial" w:eastAsia="Calibri" w:hAnsi="Arial" w:cs="Arial"/>
          <w:sz w:val="24"/>
          <w:szCs w:val="24"/>
        </w:rPr>
        <w:t>Award recipients are expected to attend a small number of College and University events to promote scholarship support to potential donors and to meet with scholarship supporters at these events (both during and after completing their course).</w:t>
      </w:r>
    </w:p>
    <w:p w14:paraId="29AE37BA" w14:textId="77777777" w:rsidR="000F6EFB" w:rsidRPr="000F6EFB" w:rsidRDefault="000F6EFB" w:rsidP="00BE5A11">
      <w:pPr>
        <w:spacing w:after="0" w:line="240" w:lineRule="auto"/>
        <w:rPr>
          <w:rFonts w:ascii="Arial" w:eastAsia="Calibri" w:hAnsi="Arial" w:cs="Arial"/>
          <w:sz w:val="24"/>
          <w:szCs w:val="24"/>
        </w:rPr>
      </w:pPr>
    </w:p>
    <w:p w14:paraId="1B9C9D2F" w14:textId="77777777" w:rsidR="000F6EFB" w:rsidRPr="000F6EFB" w:rsidRDefault="000F6EFB" w:rsidP="00BE5A11">
      <w:pPr>
        <w:numPr>
          <w:ilvl w:val="0"/>
          <w:numId w:val="9"/>
        </w:numPr>
        <w:spacing w:after="0" w:line="240" w:lineRule="auto"/>
        <w:ind w:left="360" w:right="87"/>
        <w:jc w:val="both"/>
        <w:rPr>
          <w:rFonts w:ascii="Arial" w:eastAsia="Calibri" w:hAnsi="Arial" w:cs="Arial"/>
          <w:sz w:val="24"/>
          <w:szCs w:val="24"/>
        </w:rPr>
      </w:pPr>
      <w:r w:rsidRPr="000F6EFB">
        <w:rPr>
          <w:rFonts w:ascii="Arial" w:eastAsia="Calibri" w:hAnsi="Arial" w:cs="Arial"/>
          <w:sz w:val="24"/>
          <w:szCs w:val="24"/>
        </w:rPr>
        <w:t>The award will be terminated if registration/enrolment lapses on any grounds other than a temporary suspension of study due to extenuating circumstances</w:t>
      </w:r>
    </w:p>
    <w:p w14:paraId="53227E35" w14:textId="1748AA4E" w:rsidR="000F6EFB" w:rsidRPr="000F6EFB" w:rsidRDefault="000F6EFB" w:rsidP="000B4C24">
      <w:pPr>
        <w:spacing w:after="0" w:line="240" w:lineRule="auto"/>
        <w:ind w:left="360"/>
        <w:rPr>
          <w:rFonts w:ascii="Arial" w:eastAsia="Calibri" w:hAnsi="Arial" w:cs="Arial"/>
          <w:sz w:val="24"/>
          <w:szCs w:val="24"/>
        </w:rPr>
      </w:pPr>
      <w:r w:rsidRPr="000F6EFB">
        <w:rPr>
          <w:rFonts w:ascii="Arial" w:eastAsia="Calibri" w:hAnsi="Arial" w:cs="Arial"/>
          <w:b/>
          <w:sz w:val="24"/>
          <w:szCs w:val="24"/>
        </w:rPr>
        <w:t>N.B.</w:t>
      </w:r>
      <w:r w:rsidRPr="000F6EFB">
        <w:rPr>
          <w:rFonts w:ascii="Arial" w:eastAsia="Calibri" w:hAnsi="Arial" w:cs="Arial"/>
          <w:sz w:val="24"/>
          <w:szCs w:val="24"/>
        </w:rPr>
        <w:t xml:space="preserve"> Any absence due to extenuating circumstances must follow university </w:t>
      </w:r>
      <w:hyperlink r:id="rId15" w:history="1">
        <w:r w:rsidRPr="000F6EFB">
          <w:rPr>
            <w:rFonts w:ascii="Arial" w:eastAsia="Calibri" w:hAnsi="Arial" w:cs="Arial"/>
            <w:color w:val="0563C1"/>
            <w:sz w:val="24"/>
            <w:szCs w:val="24"/>
            <w:u w:val="single"/>
          </w:rPr>
          <w:t>procedures</w:t>
        </w:r>
      </w:hyperlink>
      <w:r w:rsidRPr="000F6EFB">
        <w:rPr>
          <w:rFonts w:ascii="Arial" w:eastAsia="Calibri" w:hAnsi="Arial" w:cs="Arial"/>
          <w:sz w:val="24"/>
          <w:szCs w:val="24"/>
        </w:rPr>
        <w:t xml:space="preserve"> </w:t>
      </w:r>
    </w:p>
    <w:p w14:paraId="6D50AACA" w14:textId="77777777" w:rsidR="000F6EFB" w:rsidRPr="000F6EFB" w:rsidRDefault="000F6EFB" w:rsidP="00BE5A11">
      <w:pPr>
        <w:numPr>
          <w:ilvl w:val="0"/>
          <w:numId w:val="9"/>
        </w:numPr>
        <w:spacing w:after="0" w:line="240" w:lineRule="auto"/>
        <w:ind w:left="360" w:right="87"/>
        <w:jc w:val="both"/>
        <w:rPr>
          <w:rFonts w:ascii="Arial" w:eastAsia="Calibri" w:hAnsi="Arial" w:cs="Arial"/>
          <w:sz w:val="24"/>
          <w:szCs w:val="24"/>
        </w:rPr>
      </w:pPr>
      <w:r w:rsidRPr="000F6EFB">
        <w:rPr>
          <w:rFonts w:ascii="Arial" w:eastAsia="Calibri" w:hAnsi="Arial" w:cs="Arial"/>
          <w:sz w:val="24"/>
          <w:szCs w:val="24"/>
        </w:rPr>
        <w:lastRenderedPageBreak/>
        <w:t xml:space="preserve">No applicant for the award should make any decisions regarding their enrolment, financial arrangements, accommodation or other matters that rely on the outcome of their application being successful. </w:t>
      </w:r>
    </w:p>
    <w:p w14:paraId="4AB50B08" w14:textId="77777777" w:rsidR="000F6EFB" w:rsidRPr="000F6EFB" w:rsidRDefault="000F6EFB" w:rsidP="00BE5A11">
      <w:pPr>
        <w:spacing w:after="0" w:line="240" w:lineRule="auto"/>
        <w:rPr>
          <w:rFonts w:ascii="Arial" w:eastAsia="Calibri" w:hAnsi="Arial" w:cs="Arial"/>
          <w:sz w:val="24"/>
          <w:szCs w:val="24"/>
          <w:lang w:val="en-US"/>
        </w:rPr>
      </w:pPr>
    </w:p>
    <w:p w14:paraId="1E75114B" w14:textId="3AC5B94F" w:rsidR="000F6EFB" w:rsidRPr="000F6EFB" w:rsidRDefault="000F6EFB" w:rsidP="00BE5A11">
      <w:pPr>
        <w:pStyle w:val="NoSpacing"/>
        <w:numPr>
          <w:ilvl w:val="0"/>
          <w:numId w:val="9"/>
        </w:numPr>
        <w:ind w:left="360"/>
        <w:rPr>
          <w:rFonts w:ascii="Arial" w:hAnsi="Arial" w:cs="Arial"/>
          <w:sz w:val="24"/>
          <w:szCs w:val="24"/>
          <w:lang w:val="en-US"/>
        </w:rPr>
      </w:pPr>
      <w:r w:rsidRPr="000F6EFB">
        <w:rPr>
          <w:rFonts w:ascii="Arial" w:hAnsi="Arial" w:cs="Arial"/>
          <w:sz w:val="24"/>
          <w:szCs w:val="24"/>
          <w:lang w:val="en-US"/>
        </w:rPr>
        <w:t>All applicants will be informed of the final decision via email.</w:t>
      </w:r>
      <w:r w:rsidR="006C74DB">
        <w:rPr>
          <w:rFonts w:ascii="Arial" w:hAnsi="Arial" w:cs="Arial"/>
          <w:sz w:val="24"/>
          <w:szCs w:val="24"/>
          <w:lang w:val="en-US"/>
        </w:rPr>
        <w:t xml:space="preserve"> Emails will be sent to the UAL email address for all enrolled students.</w:t>
      </w:r>
    </w:p>
    <w:p w14:paraId="0C25267E" w14:textId="77777777" w:rsidR="000F6EFB" w:rsidRPr="000F6EFB" w:rsidRDefault="000F6EFB" w:rsidP="000F6EFB">
      <w:pPr>
        <w:pStyle w:val="NoSpacing"/>
        <w:rPr>
          <w:rFonts w:ascii="Arial" w:hAnsi="Arial" w:cs="Arial"/>
          <w:sz w:val="24"/>
          <w:szCs w:val="24"/>
          <w:lang w:val="en-US"/>
        </w:rPr>
      </w:pPr>
    </w:p>
    <w:p w14:paraId="084264C0" w14:textId="77777777" w:rsidR="000F6EFB" w:rsidRPr="000F6EFB" w:rsidRDefault="000F6EFB" w:rsidP="000F6EFB">
      <w:pPr>
        <w:pStyle w:val="NoSpacing"/>
        <w:rPr>
          <w:rFonts w:ascii="Arial" w:hAnsi="Arial" w:cs="Arial"/>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40E64"/>
        <w:tblLook w:val="04A0" w:firstRow="1" w:lastRow="0" w:firstColumn="1" w:lastColumn="0" w:noHBand="0" w:noVBand="1"/>
      </w:tblPr>
      <w:tblGrid>
        <w:gridCol w:w="10338"/>
      </w:tblGrid>
      <w:tr w:rsidR="000F6EFB" w:rsidRPr="000F6EFB" w14:paraId="2109C933" w14:textId="77777777" w:rsidTr="00BF5151">
        <w:tc>
          <w:tcPr>
            <w:tcW w:w="10338" w:type="dxa"/>
            <w:shd w:val="clear" w:color="auto" w:fill="FF5000"/>
          </w:tcPr>
          <w:p w14:paraId="761FDD55" w14:textId="77777777" w:rsidR="000F6EFB" w:rsidRPr="00E96B1A" w:rsidRDefault="000F6EFB" w:rsidP="00BF5151">
            <w:pPr>
              <w:jc w:val="center"/>
              <w:rPr>
                <w:rFonts w:ascii="Arial" w:eastAsia="Calibri" w:hAnsi="Arial" w:cs="Arial"/>
                <w:b/>
                <w:sz w:val="24"/>
                <w:szCs w:val="24"/>
                <w:lang w:val="en-US"/>
              </w:rPr>
            </w:pPr>
          </w:p>
          <w:p w14:paraId="3F7AFFF0" w14:textId="77777777" w:rsidR="000F6EFB" w:rsidRPr="00E96B1A" w:rsidRDefault="000F6EFB" w:rsidP="00F50F91">
            <w:pPr>
              <w:pStyle w:val="Heading2"/>
              <w:jc w:val="center"/>
              <w:rPr>
                <w:rFonts w:ascii="Arial" w:eastAsia="Calibri" w:hAnsi="Arial" w:cs="Arial"/>
                <w:b/>
                <w:bCs/>
                <w:color w:val="auto"/>
                <w:sz w:val="24"/>
                <w:szCs w:val="24"/>
                <w:lang w:val="en-US"/>
              </w:rPr>
            </w:pPr>
            <w:bookmarkStart w:id="21" w:name="_Toc148379493"/>
            <w:bookmarkStart w:id="22" w:name="_Toc168917955"/>
            <w:r w:rsidRPr="00E96B1A">
              <w:rPr>
                <w:rFonts w:ascii="Arial" w:eastAsia="Calibri" w:hAnsi="Arial" w:cs="Arial"/>
                <w:b/>
                <w:bCs/>
                <w:color w:val="auto"/>
                <w:sz w:val="24"/>
                <w:szCs w:val="24"/>
                <w:lang w:val="en-US"/>
              </w:rPr>
              <w:t>More Information</w:t>
            </w:r>
            <w:bookmarkEnd w:id="21"/>
            <w:bookmarkEnd w:id="22"/>
          </w:p>
          <w:p w14:paraId="6CB96FFA" w14:textId="77777777" w:rsidR="000F6EFB" w:rsidRPr="00E96B1A" w:rsidRDefault="000F6EFB" w:rsidP="00BF5151">
            <w:pPr>
              <w:rPr>
                <w:rFonts w:ascii="Arial" w:eastAsia="Calibri" w:hAnsi="Arial" w:cs="Arial"/>
                <w:b/>
                <w:sz w:val="24"/>
                <w:szCs w:val="24"/>
                <w:lang w:val="en-US"/>
              </w:rPr>
            </w:pPr>
          </w:p>
        </w:tc>
      </w:tr>
    </w:tbl>
    <w:p w14:paraId="0F787B47" w14:textId="77777777" w:rsidR="000F6EFB" w:rsidRPr="000F6EFB" w:rsidRDefault="000F6EFB" w:rsidP="000F6EFB">
      <w:pPr>
        <w:spacing w:before="100" w:beforeAutospacing="1" w:after="100" w:afterAutospacing="1" w:line="256" w:lineRule="auto"/>
        <w:rPr>
          <w:rFonts w:ascii="Arial" w:eastAsia="Times New Roman" w:hAnsi="Arial" w:cs="Arial"/>
          <w:sz w:val="24"/>
          <w:szCs w:val="24"/>
          <w:lang w:val="en-AU"/>
        </w:rPr>
      </w:pPr>
      <w:r w:rsidRPr="000F6EFB">
        <w:rPr>
          <w:rFonts w:ascii="Arial" w:eastAsia="Times New Roman" w:hAnsi="Arial" w:cs="Arial"/>
          <w:sz w:val="24"/>
          <w:szCs w:val="24"/>
          <w:lang w:val="en-AU"/>
        </w:rPr>
        <w:t xml:space="preserve">Please contact the Student Funding Service via our </w:t>
      </w:r>
      <w:hyperlink r:id="rId16" w:history="1">
        <w:r w:rsidRPr="000F6EFB">
          <w:rPr>
            <w:rFonts w:ascii="Arial" w:eastAsia="Times New Roman" w:hAnsi="Arial" w:cs="Arial"/>
            <w:color w:val="0563C1" w:themeColor="hyperlink"/>
            <w:sz w:val="24"/>
            <w:szCs w:val="24"/>
            <w:u w:val="single"/>
            <w:lang w:val="en-AU"/>
          </w:rPr>
          <w:t>online enquiry form</w:t>
        </w:r>
      </w:hyperlink>
      <w:r w:rsidRPr="000F6EFB">
        <w:rPr>
          <w:rFonts w:ascii="Arial" w:eastAsia="Times New Roman" w:hAnsi="Arial" w:cs="Arial"/>
          <w:sz w:val="24"/>
          <w:szCs w:val="24"/>
          <w:lang w:val="en-AU"/>
        </w:rPr>
        <w:t xml:space="preserve"> for assistance or with any queries relating to the application process and this scholarship, </w:t>
      </w:r>
      <w:r w:rsidRPr="000F6EFB">
        <w:rPr>
          <w:rFonts w:ascii="Arial" w:eastAsia="Calibri" w:hAnsi="Arial" w:cs="Arial"/>
          <w:sz w:val="24"/>
          <w:szCs w:val="24"/>
        </w:rPr>
        <w:t xml:space="preserve">or visit our </w:t>
      </w:r>
      <w:hyperlink r:id="rId17" w:history="1">
        <w:r w:rsidRPr="000F6EFB">
          <w:rPr>
            <w:rFonts w:ascii="Arial" w:eastAsia="Calibri" w:hAnsi="Arial" w:cs="Arial"/>
            <w:color w:val="0563C1" w:themeColor="hyperlink"/>
            <w:sz w:val="24"/>
            <w:szCs w:val="24"/>
            <w:u w:val="single"/>
          </w:rPr>
          <w:t>Scholarships Search</w:t>
        </w:r>
      </w:hyperlink>
      <w:r w:rsidRPr="000F6EFB">
        <w:rPr>
          <w:rFonts w:ascii="Arial" w:eastAsia="Calibri" w:hAnsi="Arial" w:cs="Arial"/>
          <w:sz w:val="24"/>
          <w:szCs w:val="24"/>
        </w:rPr>
        <w:t xml:space="preserve"> page.</w:t>
      </w:r>
    </w:p>
    <w:p w14:paraId="1C1E0CCA" w14:textId="77777777" w:rsidR="000F6EFB" w:rsidRPr="000F6EFB" w:rsidRDefault="000F6EFB" w:rsidP="000F6EFB">
      <w:pPr>
        <w:spacing w:before="100" w:beforeAutospacing="1" w:after="100" w:afterAutospacing="1"/>
        <w:rPr>
          <w:rFonts w:ascii="Arial" w:hAnsi="Arial" w:cs="Arial"/>
          <w:sz w:val="24"/>
          <w:szCs w:val="24"/>
        </w:rPr>
      </w:pPr>
      <w:r w:rsidRPr="000F6EFB">
        <w:rPr>
          <w:rFonts w:ascii="Arial" w:hAnsi="Arial" w:cs="Arial"/>
          <w:sz w:val="24"/>
          <w:szCs w:val="24"/>
        </w:rPr>
        <w:t xml:space="preserve">If you are unable to upload your supporting documents on the student portal, please contact the Student Funding Service </w:t>
      </w:r>
      <w:r w:rsidRPr="000F6EFB">
        <w:rPr>
          <w:rFonts w:ascii="Arial" w:eastAsia="Times New Roman" w:hAnsi="Arial" w:cs="Arial"/>
          <w:sz w:val="24"/>
          <w:szCs w:val="24"/>
          <w:lang w:val="en-AU"/>
        </w:rPr>
        <w:t xml:space="preserve">via our </w:t>
      </w:r>
      <w:hyperlink r:id="rId18" w:history="1">
        <w:r w:rsidRPr="000F6EFB">
          <w:rPr>
            <w:rFonts w:ascii="Arial" w:eastAsia="Times New Roman" w:hAnsi="Arial" w:cs="Arial"/>
            <w:color w:val="0563C1" w:themeColor="hyperlink"/>
            <w:sz w:val="24"/>
            <w:szCs w:val="24"/>
            <w:u w:val="single"/>
            <w:lang w:val="en-AU"/>
          </w:rPr>
          <w:t>online enquiry form</w:t>
        </w:r>
      </w:hyperlink>
      <w:r w:rsidRPr="000F6EFB">
        <w:rPr>
          <w:rFonts w:ascii="Arial" w:eastAsia="Times New Roman" w:hAnsi="Arial" w:cs="Arial"/>
          <w:sz w:val="24"/>
          <w:szCs w:val="24"/>
          <w:lang w:val="en-AU"/>
        </w:rPr>
        <w:t xml:space="preserve"> </w:t>
      </w:r>
    </w:p>
    <w:p w14:paraId="47DD6B7D" w14:textId="77777777" w:rsidR="000F6EFB" w:rsidRPr="000F6EFB" w:rsidRDefault="000F6EFB" w:rsidP="000F6EFB">
      <w:pPr>
        <w:pStyle w:val="NoSpacing"/>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A200"/>
        <w:tblLook w:val="04A0" w:firstRow="1" w:lastRow="0" w:firstColumn="1" w:lastColumn="0" w:noHBand="0" w:noVBand="1"/>
      </w:tblPr>
      <w:tblGrid>
        <w:gridCol w:w="10338"/>
      </w:tblGrid>
      <w:tr w:rsidR="000F6EFB" w:rsidRPr="000F6EFB" w14:paraId="54692BBE" w14:textId="77777777" w:rsidTr="00BF5151">
        <w:tc>
          <w:tcPr>
            <w:tcW w:w="10338" w:type="dxa"/>
            <w:shd w:val="clear" w:color="auto" w:fill="00A200"/>
          </w:tcPr>
          <w:p w14:paraId="1471668A" w14:textId="77777777" w:rsidR="000F6EFB" w:rsidRPr="00E96B1A" w:rsidRDefault="000F6EFB" w:rsidP="00BF5151">
            <w:pPr>
              <w:jc w:val="center"/>
              <w:rPr>
                <w:rFonts w:ascii="Arial" w:eastAsia="Calibri" w:hAnsi="Arial" w:cs="Arial"/>
                <w:b/>
                <w:sz w:val="24"/>
                <w:szCs w:val="24"/>
                <w:lang w:val="en-US"/>
              </w:rPr>
            </w:pPr>
          </w:p>
          <w:p w14:paraId="5D778496" w14:textId="77777777" w:rsidR="000F6EFB" w:rsidRPr="00E96B1A" w:rsidRDefault="000F6EFB" w:rsidP="00F50F91">
            <w:pPr>
              <w:pStyle w:val="Heading2"/>
              <w:jc w:val="center"/>
              <w:rPr>
                <w:rFonts w:ascii="Arial" w:eastAsia="Calibri" w:hAnsi="Arial" w:cs="Arial"/>
                <w:b/>
                <w:bCs/>
                <w:color w:val="auto"/>
                <w:sz w:val="24"/>
                <w:szCs w:val="24"/>
                <w:lang w:val="en-US"/>
              </w:rPr>
            </w:pPr>
            <w:bookmarkStart w:id="23" w:name="_Toc148379494"/>
            <w:bookmarkStart w:id="24" w:name="_Toc168917956"/>
            <w:r w:rsidRPr="00E96B1A">
              <w:rPr>
                <w:rFonts w:ascii="Arial" w:eastAsia="Calibri" w:hAnsi="Arial" w:cs="Arial"/>
                <w:b/>
                <w:bCs/>
                <w:color w:val="auto"/>
                <w:sz w:val="24"/>
                <w:szCs w:val="24"/>
                <w:lang w:val="en-US"/>
              </w:rPr>
              <w:t>Checklist</w:t>
            </w:r>
            <w:bookmarkEnd w:id="23"/>
            <w:bookmarkEnd w:id="24"/>
          </w:p>
          <w:p w14:paraId="4D266122" w14:textId="77777777" w:rsidR="000F6EFB" w:rsidRPr="00E96B1A" w:rsidRDefault="000F6EFB" w:rsidP="00BF5151">
            <w:pPr>
              <w:rPr>
                <w:rFonts w:ascii="Arial" w:eastAsia="Calibri" w:hAnsi="Arial" w:cs="Arial"/>
                <w:b/>
                <w:sz w:val="24"/>
                <w:szCs w:val="24"/>
                <w:lang w:val="en-US"/>
              </w:rPr>
            </w:pPr>
          </w:p>
        </w:tc>
      </w:tr>
    </w:tbl>
    <w:p w14:paraId="61C0026B" w14:textId="77777777" w:rsidR="000F6EFB" w:rsidRPr="000F6EFB" w:rsidRDefault="000F6EFB" w:rsidP="000F6EFB">
      <w:pPr>
        <w:spacing w:after="0" w:line="240" w:lineRule="auto"/>
        <w:jc w:val="both"/>
        <w:rPr>
          <w:rFonts w:ascii="Arial" w:eastAsia="Calibri" w:hAnsi="Arial" w:cs="Arial"/>
          <w:sz w:val="24"/>
          <w:szCs w:val="24"/>
          <w:lang w:val="en-US"/>
        </w:rPr>
      </w:pPr>
    </w:p>
    <w:p w14:paraId="1E29C061" w14:textId="77777777" w:rsidR="000F6EFB" w:rsidRDefault="000F6EFB" w:rsidP="000F6EFB">
      <w:pPr>
        <w:spacing w:after="0" w:line="240" w:lineRule="auto"/>
        <w:jc w:val="both"/>
        <w:rPr>
          <w:rFonts w:ascii="Arial" w:eastAsia="Calibri" w:hAnsi="Arial" w:cs="Arial"/>
          <w:bCs/>
          <w:sz w:val="24"/>
          <w:szCs w:val="24"/>
          <w:lang w:val="en-US"/>
        </w:rPr>
      </w:pPr>
      <w:r w:rsidRPr="000F6EFB">
        <w:rPr>
          <w:rFonts w:ascii="Arial" w:eastAsia="Calibri" w:hAnsi="Arial" w:cs="Arial"/>
          <w:bCs/>
          <w:sz w:val="24"/>
          <w:szCs w:val="24"/>
          <w:lang w:val="en-US"/>
        </w:rPr>
        <w:t xml:space="preserve">Use this list to help ensure you have completed every part of the application before submitting. </w:t>
      </w:r>
    </w:p>
    <w:p w14:paraId="344035D5" w14:textId="77777777" w:rsidR="005E04FB" w:rsidRPr="000F6EFB" w:rsidRDefault="005E04FB" w:rsidP="000F6EFB">
      <w:pPr>
        <w:spacing w:after="0" w:line="240" w:lineRule="auto"/>
        <w:jc w:val="both"/>
        <w:rPr>
          <w:rFonts w:ascii="Arial" w:eastAsia="Calibri" w:hAnsi="Arial" w:cs="Arial"/>
          <w:bCs/>
          <w:sz w:val="24"/>
          <w:szCs w:val="24"/>
          <w:lang w:val="en-US"/>
        </w:rPr>
      </w:pPr>
    </w:p>
    <w:p w14:paraId="6D591AFA" w14:textId="20B1893F" w:rsidR="005E04FB" w:rsidRPr="005E04FB" w:rsidRDefault="005E04FB" w:rsidP="005E04FB">
      <w:pPr>
        <w:pStyle w:val="Heading2"/>
        <w:rPr>
          <w:rFonts w:ascii="Arial" w:hAnsi="Arial" w:cs="Arial"/>
          <w:color w:val="auto"/>
          <w:sz w:val="24"/>
          <w:szCs w:val="24"/>
        </w:rPr>
      </w:pPr>
      <w:bookmarkStart w:id="25" w:name="_Toc148379495"/>
      <w:bookmarkStart w:id="26" w:name="_Toc168917957"/>
      <w:r w:rsidRPr="005E04FB">
        <w:rPr>
          <w:rFonts w:ascii="Arial" w:hAnsi="Arial" w:cs="Arial"/>
          <w:color w:val="auto"/>
          <w:sz w:val="24"/>
          <w:szCs w:val="24"/>
        </w:rPr>
        <w:t xml:space="preserve">Table </w:t>
      </w:r>
      <w:r w:rsidRPr="005E04FB">
        <w:rPr>
          <w:rFonts w:ascii="Arial" w:hAnsi="Arial" w:cs="Arial"/>
          <w:color w:val="auto"/>
          <w:sz w:val="24"/>
          <w:szCs w:val="24"/>
        </w:rPr>
        <w:fldChar w:fldCharType="begin"/>
      </w:r>
      <w:r w:rsidRPr="005E04FB">
        <w:rPr>
          <w:rFonts w:ascii="Arial" w:hAnsi="Arial" w:cs="Arial"/>
          <w:color w:val="auto"/>
          <w:sz w:val="24"/>
          <w:szCs w:val="24"/>
        </w:rPr>
        <w:instrText xml:space="preserve"> SEQ Table \* ARABIC </w:instrText>
      </w:r>
      <w:r w:rsidRPr="005E04FB">
        <w:rPr>
          <w:rFonts w:ascii="Arial" w:hAnsi="Arial" w:cs="Arial"/>
          <w:color w:val="auto"/>
          <w:sz w:val="24"/>
          <w:szCs w:val="24"/>
        </w:rPr>
        <w:fldChar w:fldCharType="separate"/>
      </w:r>
      <w:r w:rsidRPr="005E04FB">
        <w:rPr>
          <w:rFonts w:ascii="Arial" w:hAnsi="Arial" w:cs="Arial"/>
          <w:noProof/>
          <w:color w:val="auto"/>
          <w:sz w:val="24"/>
          <w:szCs w:val="24"/>
        </w:rPr>
        <w:t>1</w:t>
      </w:r>
      <w:r w:rsidRPr="005E04FB">
        <w:rPr>
          <w:rFonts w:ascii="Arial" w:hAnsi="Arial" w:cs="Arial"/>
          <w:color w:val="auto"/>
          <w:sz w:val="24"/>
          <w:szCs w:val="24"/>
        </w:rPr>
        <w:fldChar w:fldCharType="end"/>
      </w:r>
      <w:r>
        <w:rPr>
          <w:rFonts w:ascii="Arial" w:hAnsi="Arial" w:cs="Arial"/>
          <w:color w:val="auto"/>
          <w:sz w:val="24"/>
          <w:szCs w:val="24"/>
        </w:rPr>
        <w:t xml:space="preserve"> </w:t>
      </w:r>
      <w:r w:rsidRPr="005E04FB">
        <w:rPr>
          <w:rFonts w:ascii="Arial" w:hAnsi="Arial" w:cs="Arial"/>
          <w:color w:val="auto"/>
          <w:sz w:val="24"/>
          <w:szCs w:val="24"/>
        </w:rPr>
        <w:t>Evidence Checklist</w:t>
      </w:r>
      <w:bookmarkEnd w:id="25"/>
      <w:bookmarkEnd w:id="26"/>
    </w:p>
    <w:tbl>
      <w:tblPr>
        <w:tblStyle w:val="GridTable1Light-Accent3"/>
        <w:tblpPr w:leftFromText="180" w:rightFromText="180" w:vertAnchor="text" w:horzAnchor="margin" w:tblpY="101"/>
        <w:tblW w:w="10439" w:type="dxa"/>
        <w:tblLook w:val="04A0" w:firstRow="1" w:lastRow="0" w:firstColumn="1" w:lastColumn="0" w:noHBand="0" w:noVBand="1"/>
      </w:tblPr>
      <w:tblGrid>
        <w:gridCol w:w="7792"/>
        <w:gridCol w:w="1257"/>
        <w:gridCol w:w="1390"/>
      </w:tblGrid>
      <w:tr w:rsidR="000F6EFB" w:rsidRPr="000F6EFB" w14:paraId="532AECED" w14:textId="77777777" w:rsidTr="008D7A0C">
        <w:trPr>
          <w:cnfStyle w:val="100000000000" w:firstRow="1" w:lastRow="0" w:firstColumn="0" w:lastColumn="0" w:oddVBand="0" w:evenVBand="0" w:oddHBand="0"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42C6063B" w14:textId="77777777" w:rsidR="000F6EFB" w:rsidRPr="000F6EFB" w:rsidRDefault="000F6EFB" w:rsidP="00BF5151">
            <w:pPr>
              <w:jc w:val="center"/>
              <w:rPr>
                <w:rFonts w:ascii="Arial" w:eastAsia="Times New Roman" w:hAnsi="Arial" w:cs="Arial"/>
                <w:b w:val="0"/>
                <w:color w:val="000000"/>
                <w:sz w:val="24"/>
                <w:szCs w:val="24"/>
                <w:lang w:val="en-AU"/>
              </w:rPr>
            </w:pPr>
            <w:r w:rsidRPr="000F6EFB">
              <w:rPr>
                <w:rFonts w:ascii="Arial" w:eastAsia="Times New Roman" w:hAnsi="Arial" w:cs="Arial"/>
                <w:sz w:val="24"/>
                <w:szCs w:val="24"/>
                <w:lang w:val="en-AU"/>
              </w:rPr>
              <w:t>Have you:</w:t>
            </w:r>
          </w:p>
        </w:tc>
        <w:tc>
          <w:tcPr>
            <w:tcW w:w="1257" w:type="dxa"/>
            <w:noWrap/>
            <w:hideMark/>
          </w:tcPr>
          <w:p w14:paraId="41E9D9BA" w14:textId="77777777" w:rsidR="000F6EFB" w:rsidRPr="000F6EFB" w:rsidRDefault="000F6EFB" w:rsidP="00BF515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sz w:val="24"/>
                <w:szCs w:val="24"/>
                <w:lang w:val="en-AU"/>
              </w:rPr>
            </w:pPr>
            <w:r w:rsidRPr="000F6EFB">
              <w:rPr>
                <w:rFonts w:ascii="Arial" w:eastAsia="Times New Roman" w:hAnsi="Arial" w:cs="Arial"/>
                <w:color w:val="000000"/>
                <w:sz w:val="24"/>
                <w:szCs w:val="24"/>
                <w:lang w:val="en-AU"/>
              </w:rPr>
              <w:t>Yes</w:t>
            </w:r>
          </w:p>
        </w:tc>
        <w:tc>
          <w:tcPr>
            <w:tcW w:w="1390" w:type="dxa"/>
            <w:hideMark/>
          </w:tcPr>
          <w:p w14:paraId="43529BAC" w14:textId="77777777" w:rsidR="000F6EFB" w:rsidRPr="000F6EFB" w:rsidRDefault="000F6EFB" w:rsidP="00BF515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sz w:val="24"/>
                <w:szCs w:val="24"/>
                <w:lang w:val="en-AU"/>
              </w:rPr>
            </w:pPr>
            <w:r w:rsidRPr="000F6EFB">
              <w:rPr>
                <w:rFonts w:ascii="Arial" w:eastAsia="Times New Roman" w:hAnsi="Arial" w:cs="Arial"/>
                <w:color w:val="000000"/>
                <w:sz w:val="24"/>
                <w:szCs w:val="24"/>
                <w:lang w:val="en-AU"/>
              </w:rPr>
              <w:t>Not applicable</w:t>
            </w:r>
          </w:p>
        </w:tc>
      </w:tr>
      <w:tr w:rsidR="000F6EFB" w:rsidRPr="000F6EFB" w14:paraId="54712AA7"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30D018F7" w14:textId="77777777"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Filled out the online application form?</w:t>
            </w:r>
          </w:p>
        </w:tc>
        <w:tc>
          <w:tcPr>
            <w:tcW w:w="1257" w:type="dxa"/>
            <w:noWrap/>
            <w:hideMark/>
          </w:tcPr>
          <w:p w14:paraId="3A5A7F8B"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3CDBB9BC"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2B379618"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147E1BD7" w14:textId="77777777"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Created your PDF portfolio?</w:t>
            </w:r>
          </w:p>
        </w:tc>
        <w:tc>
          <w:tcPr>
            <w:tcW w:w="1257" w:type="dxa"/>
            <w:noWrap/>
            <w:hideMark/>
          </w:tcPr>
          <w:p w14:paraId="44FED269"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7EDACEAC"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72C8521D"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0E85E911" w14:textId="77777777"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Created a title page with your name and course title?</w:t>
            </w:r>
          </w:p>
        </w:tc>
        <w:tc>
          <w:tcPr>
            <w:tcW w:w="1257" w:type="dxa"/>
            <w:noWrap/>
            <w:hideMark/>
          </w:tcPr>
          <w:p w14:paraId="424AFC8E"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51C7A316"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2ACFE7B8"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0A031B8C" w14:textId="77777777"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Added an introduction (500 words maximum)?</w:t>
            </w:r>
          </w:p>
        </w:tc>
        <w:tc>
          <w:tcPr>
            <w:tcW w:w="1257" w:type="dxa"/>
            <w:noWrap/>
            <w:hideMark/>
          </w:tcPr>
          <w:p w14:paraId="34448AD3"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448E86A3"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1C9E4173"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04F942C8" w14:textId="5C3F0D9D"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Included images</w:t>
            </w:r>
            <w:r w:rsidR="006C74DB" w:rsidRPr="008D7A0C">
              <w:rPr>
                <w:rFonts w:ascii="Arial" w:eastAsia="Times New Roman" w:hAnsi="Arial" w:cs="Arial"/>
                <w:b w:val="0"/>
                <w:bCs w:val="0"/>
                <w:color w:val="000000"/>
                <w:sz w:val="24"/>
                <w:szCs w:val="24"/>
                <w:lang w:val="en-AU"/>
              </w:rPr>
              <w:t>, links, essays, written material</w:t>
            </w:r>
            <w:r w:rsidRPr="008D7A0C">
              <w:rPr>
                <w:rFonts w:ascii="Arial" w:eastAsia="Times New Roman" w:hAnsi="Arial" w:cs="Arial"/>
                <w:b w:val="0"/>
                <w:bCs w:val="0"/>
                <w:color w:val="000000"/>
                <w:sz w:val="24"/>
                <w:szCs w:val="24"/>
                <w:lang w:val="en-AU"/>
              </w:rPr>
              <w:t xml:space="preserve"> (15 pages maximum)?</w:t>
            </w:r>
          </w:p>
        </w:tc>
        <w:tc>
          <w:tcPr>
            <w:tcW w:w="1257" w:type="dxa"/>
            <w:noWrap/>
            <w:hideMark/>
          </w:tcPr>
          <w:p w14:paraId="6983AA53"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7B2A30C7"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482A3A6B"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7E4195B1" w14:textId="77777777"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Numbered the images?</w:t>
            </w:r>
          </w:p>
        </w:tc>
        <w:tc>
          <w:tcPr>
            <w:tcW w:w="1257" w:type="dxa"/>
            <w:noWrap/>
            <w:hideMark/>
          </w:tcPr>
          <w:p w14:paraId="35189AFE"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0BFEC723"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6ACFDA0C"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170FF743" w14:textId="77777777"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Labelled the images?</w:t>
            </w:r>
          </w:p>
        </w:tc>
        <w:tc>
          <w:tcPr>
            <w:tcW w:w="1257" w:type="dxa"/>
            <w:noWrap/>
            <w:hideMark/>
          </w:tcPr>
          <w:p w14:paraId="5A8D7764"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002A1E0F"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46EE369E"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42ECEBD5" w14:textId="286A11C2"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Added the date of production? (</w:t>
            </w:r>
            <w:r w:rsidR="001A2E9A" w:rsidRPr="008D7A0C">
              <w:rPr>
                <w:rFonts w:ascii="Arial" w:eastAsia="Times New Roman" w:hAnsi="Arial" w:cs="Arial"/>
                <w:b w:val="0"/>
                <w:bCs w:val="0"/>
                <w:color w:val="000000"/>
                <w:sz w:val="24"/>
                <w:szCs w:val="24"/>
                <w:lang w:val="en-AU"/>
              </w:rPr>
              <w:t>If</w:t>
            </w:r>
            <w:r w:rsidRPr="008D7A0C">
              <w:rPr>
                <w:rFonts w:ascii="Arial" w:eastAsia="Times New Roman" w:hAnsi="Arial" w:cs="Arial"/>
                <w:b w:val="0"/>
                <w:bCs w:val="0"/>
                <w:color w:val="000000"/>
                <w:sz w:val="24"/>
                <w:szCs w:val="24"/>
                <w:lang w:val="en-AU"/>
              </w:rPr>
              <w:t xml:space="preserve"> applicable)</w:t>
            </w:r>
          </w:p>
        </w:tc>
        <w:tc>
          <w:tcPr>
            <w:tcW w:w="1257" w:type="dxa"/>
            <w:noWrap/>
            <w:hideMark/>
          </w:tcPr>
          <w:p w14:paraId="16201AC8"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68B01A4F"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4F457E41"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3BB23725" w14:textId="682DACC1"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Included a title for all labels?  (</w:t>
            </w:r>
            <w:r w:rsidR="001A2E9A" w:rsidRPr="008D7A0C">
              <w:rPr>
                <w:rFonts w:ascii="Arial" w:eastAsia="Times New Roman" w:hAnsi="Arial" w:cs="Arial"/>
                <w:b w:val="0"/>
                <w:bCs w:val="0"/>
                <w:color w:val="000000"/>
                <w:sz w:val="24"/>
                <w:szCs w:val="24"/>
                <w:lang w:val="en-AU"/>
              </w:rPr>
              <w:t>If</w:t>
            </w:r>
            <w:r w:rsidRPr="008D7A0C">
              <w:rPr>
                <w:rFonts w:ascii="Arial" w:eastAsia="Times New Roman" w:hAnsi="Arial" w:cs="Arial"/>
                <w:b w:val="0"/>
                <w:bCs w:val="0"/>
                <w:color w:val="000000"/>
                <w:sz w:val="24"/>
                <w:szCs w:val="24"/>
                <w:lang w:val="en-AU"/>
              </w:rPr>
              <w:t xml:space="preserve"> applicable)</w:t>
            </w:r>
          </w:p>
        </w:tc>
        <w:tc>
          <w:tcPr>
            <w:tcW w:w="1257" w:type="dxa"/>
            <w:noWrap/>
            <w:hideMark/>
          </w:tcPr>
          <w:p w14:paraId="3EFA67EC"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2771AEA4"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302D7F08"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380951B0" w14:textId="08EC0BD8"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Included a size on the labels? (</w:t>
            </w:r>
            <w:r w:rsidR="001A2E9A" w:rsidRPr="008D7A0C">
              <w:rPr>
                <w:rFonts w:ascii="Arial" w:eastAsia="Times New Roman" w:hAnsi="Arial" w:cs="Arial"/>
                <w:b w:val="0"/>
                <w:bCs w:val="0"/>
                <w:color w:val="000000"/>
                <w:sz w:val="24"/>
                <w:szCs w:val="24"/>
                <w:lang w:val="en-AU"/>
              </w:rPr>
              <w:t>If</w:t>
            </w:r>
            <w:r w:rsidRPr="008D7A0C">
              <w:rPr>
                <w:rFonts w:ascii="Arial" w:eastAsia="Times New Roman" w:hAnsi="Arial" w:cs="Arial"/>
                <w:b w:val="0"/>
                <w:bCs w:val="0"/>
                <w:color w:val="000000"/>
                <w:sz w:val="24"/>
                <w:szCs w:val="24"/>
                <w:lang w:val="en-AU"/>
              </w:rPr>
              <w:t xml:space="preserve"> applicable)</w:t>
            </w:r>
          </w:p>
        </w:tc>
        <w:tc>
          <w:tcPr>
            <w:tcW w:w="1257" w:type="dxa"/>
            <w:noWrap/>
            <w:hideMark/>
          </w:tcPr>
          <w:p w14:paraId="588FB11E"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1B8AA01F"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1BEE96FF"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5C6F3178" w14:textId="26E2D612"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Included details of the material/s used in the original? (</w:t>
            </w:r>
            <w:r w:rsidR="001A2E9A" w:rsidRPr="008D7A0C">
              <w:rPr>
                <w:rFonts w:ascii="Arial" w:eastAsia="Times New Roman" w:hAnsi="Arial" w:cs="Arial"/>
                <w:b w:val="0"/>
                <w:bCs w:val="0"/>
                <w:color w:val="000000"/>
                <w:sz w:val="24"/>
                <w:szCs w:val="24"/>
                <w:lang w:val="en-AU"/>
              </w:rPr>
              <w:t>If</w:t>
            </w:r>
            <w:r w:rsidRPr="008D7A0C">
              <w:rPr>
                <w:rFonts w:ascii="Arial" w:eastAsia="Times New Roman" w:hAnsi="Arial" w:cs="Arial"/>
                <w:b w:val="0"/>
                <w:bCs w:val="0"/>
                <w:color w:val="000000"/>
                <w:sz w:val="24"/>
                <w:szCs w:val="24"/>
                <w:lang w:val="en-AU"/>
              </w:rPr>
              <w:t xml:space="preserve"> applicable)</w:t>
            </w:r>
          </w:p>
        </w:tc>
        <w:tc>
          <w:tcPr>
            <w:tcW w:w="1257" w:type="dxa"/>
            <w:noWrap/>
            <w:hideMark/>
          </w:tcPr>
          <w:p w14:paraId="30C9A116"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42359053"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73B3924D"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2B237C1F" w14:textId="77777777"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Uploaded your PDF Portfolio?</w:t>
            </w:r>
          </w:p>
        </w:tc>
        <w:tc>
          <w:tcPr>
            <w:tcW w:w="1257" w:type="dxa"/>
            <w:noWrap/>
            <w:hideMark/>
          </w:tcPr>
          <w:p w14:paraId="0B5D6FAE"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1A922574"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2A5ED930"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4B0098E5" w14:textId="77777777"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lastRenderedPageBreak/>
              <w:t>Included your Curriculum Vitae / Résumé?</w:t>
            </w:r>
          </w:p>
        </w:tc>
        <w:tc>
          <w:tcPr>
            <w:tcW w:w="1257" w:type="dxa"/>
            <w:noWrap/>
            <w:hideMark/>
          </w:tcPr>
          <w:p w14:paraId="70F66C05"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389AEC0F"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767CF54C"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13BEC2D5" w14:textId="77777777"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Included evidence of your household income?</w:t>
            </w:r>
          </w:p>
        </w:tc>
        <w:tc>
          <w:tcPr>
            <w:tcW w:w="1257" w:type="dxa"/>
            <w:noWrap/>
            <w:hideMark/>
          </w:tcPr>
          <w:p w14:paraId="1845284B"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30278097"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03CAD93C"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32DB59A6" w14:textId="637138A8"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Included evidence of your medical condition? (</w:t>
            </w:r>
            <w:r w:rsidR="001A2E9A" w:rsidRPr="008D7A0C">
              <w:rPr>
                <w:rFonts w:ascii="Arial" w:eastAsia="Times New Roman" w:hAnsi="Arial" w:cs="Arial"/>
                <w:b w:val="0"/>
                <w:bCs w:val="0"/>
                <w:color w:val="000000"/>
                <w:sz w:val="24"/>
                <w:szCs w:val="24"/>
                <w:lang w:val="en-AU"/>
              </w:rPr>
              <w:t>If</w:t>
            </w:r>
            <w:r w:rsidRPr="008D7A0C">
              <w:rPr>
                <w:rFonts w:ascii="Arial" w:eastAsia="Times New Roman" w:hAnsi="Arial" w:cs="Arial"/>
                <w:b w:val="0"/>
                <w:bCs w:val="0"/>
                <w:color w:val="000000"/>
                <w:sz w:val="24"/>
                <w:szCs w:val="24"/>
                <w:lang w:val="en-AU"/>
              </w:rPr>
              <w:t xml:space="preserve"> applicable)</w:t>
            </w:r>
          </w:p>
        </w:tc>
        <w:tc>
          <w:tcPr>
            <w:tcW w:w="1257" w:type="dxa"/>
            <w:noWrap/>
            <w:hideMark/>
          </w:tcPr>
          <w:p w14:paraId="240B04A8"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55BE6238"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38157D3C"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17FC92F0" w14:textId="12ABB9D2" w:rsidR="000F6EFB" w:rsidRPr="008D7A0C" w:rsidRDefault="000859EA"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Included evidence of your financial hardship? (</w:t>
            </w:r>
            <w:r w:rsidR="001A2E9A" w:rsidRPr="008D7A0C">
              <w:rPr>
                <w:rFonts w:ascii="Arial" w:eastAsia="Times New Roman" w:hAnsi="Arial" w:cs="Arial"/>
                <w:b w:val="0"/>
                <w:bCs w:val="0"/>
                <w:color w:val="000000"/>
                <w:sz w:val="24"/>
                <w:szCs w:val="24"/>
                <w:lang w:val="en-AU"/>
              </w:rPr>
              <w:t>If</w:t>
            </w:r>
            <w:r w:rsidRPr="008D7A0C">
              <w:rPr>
                <w:rFonts w:ascii="Arial" w:eastAsia="Times New Roman" w:hAnsi="Arial" w:cs="Arial"/>
                <w:b w:val="0"/>
                <w:bCs w:val="0"/>
                <w:color w:val="000000"/>
                <w:sz w:val="24"/>
                <w:szCs w:val="24"/>
                <w:lang w:val="en-AU"/>
              </w:rPr>
              <w:t xml:space="preserve"> applicable)</w:t>
            </w:r>
          </w:p>
        </w:tc>
        <w:tc>
          <w:tcPr>
            <w:tcW w:w="1257" w:type="dxa"/>
            <w:noWrap/>
            <w:hideMark/>
          </w:tcPr>
          <w:p w14:paraId="4F9DC73F"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72F18F5B"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bl>
    <w:p w14:paraId="59D8B6DE" w14:textId="77777777" w:rsidR="000F6EFB" w:rsidRPr="000F6EFB" w:rsidRDefault="000F6EFB" w:rsidP="000F6EFB">
      <w:pPr>
        <w:pStyle w:val="NoSpacing"/>
        <w:ind w:right="-10"/>
        <w:jc w:val="both"/>
        <w:rPr>
          <w:rFonts w:ascii="Arial" w:hAnsi="Arial" w:cs="Arial"/>
          <w:sz w:val="24"/>
          <w:szCs w:val="24"/>
        </w:rPr>
      </w:pPr>
    </w:p>
    <w:p w14:paraId="7719EF6A" w14:textId="77777777" w:rsidR="000F6EFB" w:rsidRPr="000F6EFB" w:rsidRDefault="000F6EFB" w:rsidP="003C3611">
      <w:pPr>
        <w:pStyle w:val="NoSpacing"/>
        <w:ind w:right="-10"/>
        <w:jc w:val="both"/>
        <w:rPr>
          <w:rFonts w:ascii="Arial" w:hAnsi="Arial" w:cs="Arial"/>
          <w:sz w:val="24"/>
          <w:szCs w:val="24"/>
        </w:rPr>
      </w:pPr>
    </w:p>
    <w:sectPr w:rsidR="000F6EFB" w:rsidRPr="000F6EFB" w:rsidSect="00136E0E">
      <w:footerReference w:type="even" r:id="rId19"/>
      <w:footerReference w:type="default" r:id="rId20"/>
      <w:pgSz w:w="11907" w:h="16840"/>
      <w:pgMar w:top="1138" w:right="708" w:bottom="999" w:left="851"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EB59BE" w14:textId="77777777" w:rsidR="00916863" w:rsidRDefault="00916863" w:rsidP="00192C2F">
      <w:pPr>
        <w:spacing w:after="0" w:line="240" w:lineRule="auto"/>
      </w:pPr>
      <w:r>
        <w:separator/>
      </w:r>
    </w:p>
  </w:endnote>
  <w:endnote w:type="continuationSeparator" w:id="0">
    <w:p w14:paraId="726FE8B8" w14:textId="77777777" w:rsidR="00916863" w:rsidRDefault="00916863" w:rsidP="00192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B6524" w14:textId="77777777" w:rsidR="000E0D23" w:rsidRDefault="000E0D23" w:rsidP="00136E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5F40A10" w14:textId="77777777" w:rsidR="000E0D23" w:rsidRDefault="000E0D23" w:rsidP="000E0D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3789971"/>
      <w:docPartObj>
        <w:docPartGallery w:val="Page Numbers (Bottom of Page)"/>
        <w:docPartUnique/>
      </w:docPartObj>
    </w:sdtPr>
    <w:sdtEndPr>
      <w:rPr>
        <w:rStyle w:val="PageNumber"/>
      </w:rPr>
    </w:sdtEndPr>
    <w:sdtContent>
      <w:p w14:paraId="77CFC74D" w14:textId="20A67A22" w:rsidR="000E0D23" w:rsidRDefault="000E0D23" w:rsidP="00136E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C2AC7">
          <w:rPr>
            <w:rStyle w:val="PageNumber"/>
            <w:noProof/>
          </w:rPr>
          <w:t>5</w:t>
        </w:r>
        <w:r>
          <w:rPr>
            <w:rStyle w:val="PageNumber"/>
          </w:rPr>
          <w:fldChar w:fldCharType="end"/>
        </w:r>
      </w:p>
    </w:sdtContent>
  </w:sdt>
  <w:p w14:paraId="791DB9D3" w14:textId="77777777" w:rsidR="000E0D23" w:rsidRDefault="000E0D23" w:rsidP="000E0D2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2DB4CD" w14:textId="77777777" w:rsidR="00916863" w:rsidRDefault="00916863" w:rsidP="00192C2F">
      <w:pPr>
        <w:spacing w:after="0" w:line="240" w:lineRule="auto"/>
      </w:pPr>
      <w:r>
        <w:separator/>
      </w:r>
    </w:p>
  </w:footnote>
  <w:footnote w:type="continuationSeparator" w:id="0">
    <w:p w14:paraId="5B4B0DA3" w14:textId="77777777" w:rsidR="00916863" w:rsidRDefault="00916863" w:rsidP="00192C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30D7D"/>
    <w:multiLevelType w:val="hybridMultilevel"/>
    <w:tmpl w:val="23DAD22E"/>
    <w:lvl w:ilvl="0" w:tplc="FFFFFFFF">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4883B5B"/>
    <w:multiLevelType w:val="hybridMultilevel"/>
    <w:tmpl w:val="A934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394F3A"/>
    <w:multiLevelType w:val="hybridMultilevel"/>
    <w:tmpl w:val="20BE6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87E3D"/>
    <w:multiLevelType w:val="hybridMultilevel"/>
    <w:tmpl w:val="216EE79E"/>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start w:val="1"/>
      <w:numFmt w:val="bullet"/>
      <w:lvlText w:val=""/>
      <w:lvlJc w:val="left"/>
      <w:pPr>
        <w:ind w:left="2235" w:hanging="360"/>
      </w:pPr>
      <w:rPr>
        <w:rFonts w:ascii="Wingdings" w:hAnsi="Wingdings" w:hint="default"/>
      </w:rPr>
    </w:lvl>
    <w:lvl w:ilvl="3" w:tplc="0809000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 w15:restartNumberingAfterBreak="0">
    <w:nsid w:val="3263438C"/>
    <w:multiLevelType w:val="hybridMultilevel"/>
    <w:tmpl w:val="07E2E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C48F8"/>
    <w:multiLevelType w:val="hybridMultilevel"/>
    <w:tmpl w:val="6A801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421680"/>
    <w:multiLevelType w:val="hybridMultilevel"/>
    <w:tmpl w:val="D13448F0"/>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364A7794"/>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38903423"/>
    <w:multiLevelType w:val="hybridMultilevel"/>
    <w:tmpl w:val="E98AEEF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6B70B7"/>
    <w:multiLevelType w:val="hybridMultilevel"/>
    <w:tmpl w:val="CC26882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41B90E33"/>
    <w:multiLevelType w:val="hybridMultilevel"/>
    <w:tmpl w:val="6A9C5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335216"/>
    <w:multiLevelType w:val="hybridMultilevel"/>
    <w:tmpl w:val="B3BA8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6612EC"/>
    <w:multiLevelType w:val="hybridMultilevel"/>
    <w:tmpl w:val="43441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8128FD"/>
    <w:multiLevelType w:val="hybridMultilevel"/>
    <w:tmpl w:val="17FEC6A4"/>
    <w:lvl w:ilvl="0" w:tplc="FFFFFFFF">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64E3F3F"/>
    <w:multiLevelType w:val="hybridMultilevel"/>
    <w:tmpl w:val="17E61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954328"/>
    <w:multiLevelType w:val="hybridMultilevel"/>
    <w:tmpl w:val="25C0C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4E76C4"/>
    <w:multiLevelType w:val="hybridMultilevel"/>
    <w:tmpl w:val="0CD46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8E5817"/>
    <w:multiLevelType w:val="hybridMultilevel"/>
    <w:tmpl w:val="61F69AF2"/>
    <w:lvl w:ilvl="0" w:tplc="BF38767A">
      <w:start w:val="1"/>
      <w:numFmt w:val="bullet"/>
      <w:lvlText w:val=""/>
      <w:lvlJc w:val="left"/>
      <w:pPr>
        <w:ind w:hanging="361"/>
      </w:pPr>
      <w:rPr>
        <w:rFonts w:ascii="Symbol" w:eastAsia="Symbol" w:hAnsi="Symbol" w:hint="default"/>
        <w:sz w:val="24"/>
        <w:szCs w:val="24"/>
      </w:rPr>
    </w:lvl>
    <w:lvl w:ilvl="1" w:tplc="C8F87F38">
      <w:start w:val="1"/>
      <w:numFmt w:val="bullet"/>
      <w:lvlText w:val="•"/>
      <w:lvlJc w:val="left"/>
      <w:rPr>
        <w:rFonts w:hint="default"/>
      </w:rPr>
    </w:lvl>
    <w:lvl w:ilvl="2" w:tplc="1068BF02">
      <w:start w:val="1"/>
      <w:numFmt w:val="bullet"/>
      <w:lvlText w:val="•"/>
      <w:lvlJc w:val="left"/>
      <w:rPr>
        <w:rFonts w:hint="default"/>
      </w:rPr>
    </w:lvl>
    <w:lvl w:ilvl="3" w:tplc="4DA66BA4">
      <w:start w:val="1"/>
      <w:numFmt w:val="bullet"/>
      <w:lvlText w:val="•"/>
      <w:lvlJc w:val="left"/>
      <w:rPr>
        <w:rFonts w:hint="default"/>
      </w:rPr>
    </w:lvl>
    <w:lvl w:ilvl="4" w:tplc="14F0B0B6">
      <w:start w:val="1"/>
      <w:numFmt w:val="bullet"/>
      <w:lvlText w:val="•"/>
      <w:lvlJc w:val="left"/>
      <w:rPr>
        <w:rFonts w:hint="default"/>
      </w:rPr>
    </w:lvl>
    <w:lvl w:ilvl="5" w:tplc="DAFEC464">
      <w:start w:val="1"/>
      <w:numFmt w:val="bullet"/>
      <w:lvlText w:val="•"/>
      <w:lvlJc w:val="left"/>
      <w:rPr>
        <w:rFonts w:hint="default"/>
      </w:rPr>
    </w:lvl>
    <w:lvl w:ilvl="6" w:tplc="BDE6A060">
      <w:start w:val="1"/>
      <w:numFmt w:val="bullet"/>
      <w:lvlText w:val="•"/>
      <w:lvlJc w:val="left"/>
      <w:rPr>
        <w:rFonts w:hint="default"/>
      </w:rPr>
    </w:lvl>
    <w:lvl w:ilvl="7" w:tplc="290C3240">
      <w:start w:val="1"/>
      <w:numFmt w:val="bullet"/>
      <w:lvlText w:val="•"/>
      <w:lvlJc w:val="left"/>
      <w:rPr>
        <w:rFonts w:hint="default"/>
      </w:rPr>
    </w:lvl>
    <w:lvl w:ilvl="8" w:tplc="462ED664">
      <w:start w:val="1"/>
      <w:numFmt w:val="bullet"/>
      <w:lvlText w:val="•"/>
      <w:lvlJc w:val="left"/>
      <w:rPr>
        <w:rFonts w:hint="default"/>
      </w:rPr>
    </w:lvl>
  </w:abstractNum>
  <w:abstractNum w:abstractNumId="18" w15:restartNumberingAfterBreak="0">
    <w:nsid w:val="70F2429E"/>
    <w:multiLevelType w:val="hybridMultilevel"/>
    <w:tmpl w:val="BD6C51DC"/>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7D3D6D59"/>
    <w:multiLevelType w:val="hybridMultilevel"/>
    <w:tmpl w:val="63B23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3402933">
    <w:abstractNumId w:val="7"/>
  </w:num>
  <w:num w:numId="2" w16cid:durableId="307638848">
    <w:abstractNumId w:val="10"/>
  </w:num>
  <w:num w:numId="3" w16cid:durableId="979769259">
    <w:abstractNumId w:val="16"/>
  </w:num>
  <w:num w:numId="4" w16cid:durableId="1305543815">
    <w:abstractNumId w:val="19"/>
  </w:num>
  <w:num w:numId="5" w16cid:durableId="1612589827">
    <w:abstractNumId w:val="15"/>
  </w:num>
  <w:num w:numId="6" w16cid:durableId="1584560016">
    <w:abstractNumId w:val="12"/>
  </w:num>
  <w:num w:numId="7" w16cid:durableId="1388068853">
    <w:abstractNumId w:val="4"/>
  </w:num>
  <w:num w:numId="8" w16cid:durableId="1917401651">
    <w:abstractNumId w:val="14"/>
  </w:num>
  <w:num w:numId="9" w16cid:durableId="913931141">
    <w:abstractNumId w:val="5"/>
  </w:num>
  <w:num w:numId="10" w16cid:durableId="814177065">
    <w:abstractNumId w:val="13"/>
  </w:num>
  <w:num w:numId="11" w16cid:durableId="1636717818">
    <w:abstractNumId w:val="0"/>
  </w:num>
  <w:num w:numId="12" w16cid:durableId="1648783671">
    <w:abstractNumId w:val="2"/>
  </w:num>
  <w:num w:numId="13" w16cid:durableId="9020653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05497997">
    <w:abstractNumId w:val="3"/>
  </w:num>
  <w:num w:numId="15" w16cid:durableId="1385759857">
    <w:abstractNumId w:val="8"/>
  </w:num>
  <w:num w:numId="16" w16cid:durableId="1647472876">
    <w:abstractNumId w:val="9"/>
  </w:num>
  <w:num w:numId="17" w16cid:durableId="240145814">
    <w:abstractNumId w:val="6"/>
  </w:num>
  <w:num w:numId="18" w16cid:durableId="845050117">
    <w:abstractNumId w:val="18"/>
  </w:num>
  <w:num w:numId="19" w16cid:durableId="73357546">
    <w:abstractNumId w:val="1"/>
  </w:num>
  <w:num w:numId="20" w16cid:durableId="2143499087">
    <w:abstractNumId w:val="11"/>
  </w:num>
  <w:num w:numId="21" w16cid:durableId="646084978">
    <w:abstractNumId w:val="17"/>
  </w:num>
  <w:num w:numId="22" w16cid:durableId="2131780321">
    <w:abstractNumId w:val="16"/>
  </w:num>
  <w:num w:numId="23" w16cid:durableId="189677218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5DA"/>
    <w:rsid w:val="000065A3"/>
    <w:rsid w:val="00021A7B"/>
    <w:rsid w:val="00022101"/>
    <w:rsid w:val="0002307B"/>
    <w:rsid w:val="00026991"/>
    <w:rsid w:val="00033DFF"/>
    <w:rsid w:val="00055D9B"/>
    <w:rsid w:val="0006094C"/>
    <w:rsid w:val="00060BE2"/>
    <w:rsid w:val="0006266F"/>
    <w:rsid w:val="00066414"/>
    <w:rsid w:val="000747B0"/>
    <w:rsid w:val="00081241"/>
    <w:rsid w:val="000859EA"/>
    <w:rsid w:val="000A2491"/>
    <w:rsid w:val="000B4C24"/>
    <w:rsid w:val="000B5A6E"/>
    <w:rsid w:val="000B6595"/>
    <w:rsid w:val="000C46E5"/>
    <w:rsid w:val="000D6843"/>
    <w:rsid w:val="000E0D23"/>
    <w:rsid w:val="000F267B"/>
    <w:rsid w:val="000F3876"/>
    <w:rsid w:val="000F6EFB"/>
    <w:rsid w:val="001051A4"/>
    <w:rsid w:val="001058AB"/>
    <w:rsid w:val="0011159B"/>
    <w:rsid w:val="001151BB"/>
    <w:rsid w:val="001244E3"/>
    <w:rsid w:val="00133FA7"/>
    <w:rsid w:val="00136E0E"/>
    <w:rsid w:val="00137B47"/>
    <w:rsid w:val="00143A5B"/>
    <w:rsid w:val="001506CB"/>
    <w:rsid w:val="00153664"/>
    <w:rsid w:val="0015414F"/>
    <w:rsid w:val="00155F80"/>
    <w:rsid w:val="00160BEB"/>
    <w:rsid w:val="00166FED"/>
    <w:rsid w:val="001774E1"/>
    <w:rsid w:val="0018067F"/>
    <w:rsid w:val="001807CA"/>
    <w:rsid w:val="00181857"/>
    <w:rsid w:val="0018253B"/>
    <w:rsid w:val="00183581"/>
    <w:rsid w:val="001851A4"/>
    <w:rsid w:val="00190054"/>
    <w:rsid w:val="00192C2F"/>
    <w:rsid w:val="001A2E9A"/>
    <w:rsid w:val="001A67F2"/>
    <w:rsid w:val="001C2AC7"/>
    <w:rsid w:val="001C2FFA"/>
    <w:rsid w:val="001C451E"/>
    <w:rsid w:val="001D5B9D"/>
    <w:rsid w:val="001E71B5"/>
    <w:rsid w:val="001F389B"/>
    <w:rsid w:val="0020432E"/>
    <w:rsid w:val="00206117"/>
    <w:rsid w:val="0020616C"/>
    <w:rsid w:val="002140A3"/>
    <w:rsid w:val="002157BA"/>
    <w:rsid w:val="00215A11"/>
    <w:rsid w:val="002178D5"/>
    <w:rsid w:val="002200AB"/>
    <w:rsid w:val="00247A46"/>
    <w:rsid w:val="002618FD"/>
    <w:rsid w:val="00263971"/>
    <w:rsid w:val="0027619E"/>
    <w:rsid w:val="00276567"/>
    <w:rsid w:val="002833F2"/>
    <w:rsid w:val="002938FE"/>
    <w:rsid w:val="002978AC"/>
    <w:rsid w:val="002B2D87"/>
    <w:rsid w:val="002B49AE"/>
    <w:rsid w:val="002B747C"/>
    <w:rsid w:val="002C136F"/>
    <w:rsid w:val="002C23CE"/>
    <w:rsid w:val="002D1E8F"/>
    <w:rsid w:val="002D3278"/>
    <w:rsid w:val="002D3995"/>
    <w:rsid w:val="002E059D"/>
    <w:rsid w:val="002E6785"/>
    <w:rsid w:val="002E6AF1"/>
    <w:rsid w:val="002F1534"/>
    <w:rsid w:val="0030357C"/>
    <w:rsid w:val="003103FC"/>
    <w:rsid w:val="003130B2"/>
    <w:rsid w:val="0031466E"/>
    <w:rsid w:val="0031616A"/>
    <w:rsid w:val="00321288"/>
    <w:rsid w:val="00327F8B"/>
    <w:rsid w:val="00332478"/>
    <w:rsid w:val="00336F85"/>
    <w:rsid w:val="00352980"/>
    <w:rsid w:val="003849CF"/>
    <w:rsid w:val="003873DD"/>
    <w:rsid w:val="0039319B"/>
    <w:rsid w:val="003B3395"/>
    <w:rsid w:val="003C3611"/>
    <w:rsid w:val="003D3AA4"/>
    <w:rsid w:val="003D65F7"/>
    <w:rsid w:val="003E0360"/>
    <w:rsid w:val="003F272A"/>
    <w:rsid w:val="003F4428"/>
    <w:rsid w:val="00410554"/>
    <w:rsid w:val="004105E2"/>
    <w:rsid w:val="004117DB"/>
    <w:rsid w:val="004148A6"/>
    <w:rsid w:val="00414C5C"/>
    <w:rsid w:val="004158C9"/>
    <w:rsid w:val="00423046"/>
    <w:rsid w:val="00426022"/>
    <w:rsid w:val="0042646F"/>
    <w:rsid w:val="0044077E"/>
    <w:rsid w:val="00442D9C"/>
    <w:rsid w:val="00445DAA"/>
    <w:rsid w:val="00451AB7"/>
    <w:rsid w:val="00455D43"/>
    <w:rsid w:val="004601AA"/>
    <w:rsid w:val="0046772A"/>
    <w:rsid w:val="00494EF2"/>
    <w:rsid w:val="004A5077"/>
    <w:rsid w:val="004A6974"/>
    <w:rsid w:val="004B290B"/>
    <w:rsid w:val="004B30C4"/>
    <w:rsid w:val="004B3B6D"/>
    <w:rsid w:val="004B4F63"/>
    <w:rsid w:val="004C46B9"/>
    <w:rsid w:val="004D4027"/>
    <w:rsid w:val="004D450E"/>
    <w:rsid w:val="004E6828"/>
    <w:rsid w:val="004F6970"/>
    <w:rsid w:val="004F7610"/>
    <w:rsid w:val="00500FFE"/>
    <w:rsid w:val="005012ED"/>
    <w:rsid w:val="00517AD1"/>
    <w:rsid w:val="00522347"/>
    <w:rsid w:val="00523D54"/>
    <w:rsid w:val="00533775"/>
    <w:rsid w:val="00542204"/>
    <w:rsid w:val="00542243"/>
    <w:rsid w:val="005551FC"/>
    <w:rsid w:val="00560776"/>
    <w:rsid w:val="00570601"/>
    <w:rsid w:val="005818E3"/>
    <w:rsid w:val="005A3360"/>
    <w:rsid w:val="005A6245"/>
    <w:rsid w:val="005A6FBF"/>
    <w:rsid w:val="005B0B92"/>
    <w:rsid w:val="005B16B0"/>
    <w:rsid w:val="005E04FB"/>
    <w:rsid w:val="005E345F"/>
    <w:rsid w:val="005E6DD9"/>
    <w:rsid w:val="005F5FCF"/>
    <w:rsid w:val="0060499B"/>
    <w:rsid w:val="00605B07"/>
    <w:rsid w:val="00606E64"/>
    <w:rsid w:val="006077C6"/>
    <w:rsid w:val="006227C1"/>
    <w:rsid w:val="006330CC"/>
    <w:rsid w:val="00635A72"/>
    <w:rsid w:val="00640C30"/>
    <w:rsid w:val="006507DA"/>
    <w:rsid w:val="00651B6A"/>
    <w:rsid w:val="00653818"/>
    <w:rsid w:val="00663B26"/>
    <w:rsid w:val="00667E4E"/>
    <w:rsid w:val="0067236D"/>
    <w:rsid w:val="00676822"/>
    <w:rsid w:val="006A710D"/>
    <w:rsid w:val="006C2081"/>
    <w:rsid w:val="006C327B"/>
    <w:rsid w:val="006C74DB"/>
    <w:rsid w:val="006D188C"/>
    <w:rsid w:val="006E31CE"/>
    <w:rsid w:val="006E3ABD"/>
    <w:rsid w:val="006E4FB0"/>
    <w:rsid w:val="007043BF"/>
    <w:rsid w:val="00705A9E"/>
    <w:rsid w:val="007060F7"/>
    <w:rsid w:val="007149F9"/>
    <w:rsid w:val="0072050D"/>
    <w:rsid w:val="0072185A"/>
    <w:rsid w:val="00723D1D"/>
    <w:rsid w:val="007300CC"/>
    <w:rsid w:val="00734D47"/>
    <w:rsid w:val="007360A8"/>
    <w:rsid w:val="00741385"/>
    <w:rsid w:val="00742C3C"/>
    <w:rsid w:val="00743C6C"/>
    <w:rsid w:val="007458DC"/>
    <w:rsid w:val="007505AB"/>
    <w:rsid w:val="00756F5B"/>
    <w:rsid w:val="00765965"/>
    <w:rsid w:val="0076613C"/>
    <w:rsid w:val="007A1B75"/>
    <w:rsid w:val="007B0082"/>
    <w:rsid w:val="007B5562"/>
    <w:rsid w:val="007D0D92"/>
    <w:rsid w:val="007D2BF7"/>
    <w:rsid w:val="007E0841"/>
    <w:rsid w:val="007E4211"/>
    <w:rsid w:val="007E6999"/>
    <w:rsid w:val="007F3F74"/>
    <w:rsid w:val="00805E7F"/>
    <w:rsid w:val="00807202"/>
    <w:rsid w:val="008121EB"/>
    <w:rsid w:val="00813CD3"/>
    <w:rsid w:val="008153B0"/>
    <w:rsid w:val="00821B43"/>
    <w:rsid w:val="0083398E"/>
    <w:rsid w:val="00844B93"/>
    <w:rsid w:val="00855F7E"/>
    <w:rsid w:val="00862F2C"/>
    <w:rsid w:val="00883A9B"/>
    <w:rsid w:val="008850ED"/>
    <w:rsid w:val="00891D14"/>
    <w:rsid w:val="008A2524"/>
    <w:rsid w:val="008A3FCF"/>
    <w:rsid w:val="008A42A2"/>
    <w:rsid w:val="008B56C7"/>
    <w:rsid w:val="008C3B76"/>
    <w:rsid w:val="008C5A12"/>
    <w:rsid w:val="008C7B94"/>
    <w:rsid w:val="008C7D23"/>
    <w:rsid w:val="008D4781"/>
    <w:rsid w:val="008D6F05"/>
    <w:rsid w:val="008D7A0C"/>
    <w:rsid w:val="008F58E3"/>
    <w:rsid w:val="0090265F"/>
    <w:rsid w:val="0090313C"/>
    <w:rsid w:val="00916863"/>
    <w:rsid w:val="00934148"/>
    <w:rsid w:val="00940439"/>
    <w:rsid w:val="0094071D"/>
    <w:rsid w:val="009548ED"/>
    <w:rsid w:val="0095610B"/>
    <w:rsid w:val="00962FDF"/>
    <w:rsid w:val="00963260"/>
    <w:rsid w:val="009703FC"/>
    <w:rsid w:val="0097047E"/>
    <w:rsid w:val="0099397E"/>
    <w:rsid w:val="00996783"/>
    <w:rsid w:val="009B0745"/>
    <w:rsid w:val="009D0AD6"/>
    <w:rsid w:val="009D5B39"/>
    <w:rsid w:val="009E5531"/>
    <w:rsid w:val="009F3844"/>
    <w:rsid w:val="009F4B2C"/>
    <w:rsid w:val="00A01490"/>
    <w:rsid w:val="00A01F56"/>
    <w:rsid w:val="00A02032"/>
    <w:rsid w:val="00A17226"/>
    <w:rsid w:val="00A2724A"/>
    <w:rsid w:val="00A305EB"/>
    <w:rsid w:val="00A3271D"/>
    <w:rsid w:val="00A3354D"/>
    <w:rsid w:val="00A3606B"/>
    <w:rsid w:val="00A3618E"/>
    <w:rsid w:val="00A40813"/>
    <w:rsid w:val="00A45E5C"/>
    <w:rsid w:val="00A54196"/>
    <w:rsid w:val="00A542B4"/>
    <w:rsid w:val="00A61123"/>
    <w:rsid w:val="00A62516"/>
    <w:rsid w:val="00A947D3"/>
    <w:rsid w:val="00AA1713"/>
    <w:rsid w:val="00AA27E2"/>
    <w:rsid w:val="00AB0B29"/>
    <w:rsid w:val="00AB1E39"/>
    <w:rsid w:val="00AB61A3"/>
    <w:rsid w:val="00AD5C93"/>
    <w:rsid w:val="00AD6878"/>
    <w:rsid w:val="00AE0D62"/>
    <w:rsid w:val="00AE1299"/>
    <w:rsid w:val="00AE2AE7"/>
    <w:rsid w:val="00AE2DCC"/>
    <w:rsid w:val="00AF259E"/>
    <w:rsid w:val="00AF4F30"/>
    <w:rsid w:val="00B02C4C"/>
    <w:rsid w:val="00B04330"/>
    <w:rsid w:val="00B1074D"/>
    <w:rsid w:val="00B1293F"/>
    <w:rsid w:val="00B15F38"/>
    <w:rsid w:val="00B173C1"/>
    <w:rsid w:val="00B26D45"/>
    <w:rsid w:val="00B537B8"/>
    <w:rsid w:val="00B61D6D"/>
    <w:rsid w:val="00B62BD5"/>
    <w:rsid w:val="00B64E46"/>
    <w:rsid w:val="00B72C72"/>
    <w:rsid w:val="00B7475A"/>
    <w:rsid w:val="00B801E3"/>
    <w:rsid w:val="00B820B3"/>
    <w:rsid w:val="00B919FB"/>
    <w:rsid w:val="00BA458E"/>
    <w:rsid w:val="00BA535C"/>
    <w:rsid w:val="00BB0DFC"/>
    <w:rsid w:val="00BB5747"/>
    <w:rsid w:val="00BC29A1"/>
    <w:rsid w:val="00BC29C9"/>
    <w:rsid w:val="00BD4D29"/>
    <w:rsid w:val="00BE5A11"/>
    <w:rsid w:val="00BE616B"/>
    <w:rsid w:val="00BF02BE"/>
    <w:rsid w:val="00BF5392"/>
    <w:rsid w:val="00C00224"/>
    <w:rsid w:val="00C06F13"/>
    <w:rsid w:val="00C210E7"/>
    <w:rsid w:val="00C303B1"/>
    <w:rsid w:val="00C509DC"/>
    <w:rsid w:val="00C51DA7"/>
    <w:rsid w:val="00C53191"/>
    <w:rsid w:val="00C564CD"/>
    <w:rsid w:val="00C56D19"/>
    <w:rsid w:val="00C6481E"/>
    <w:rsid w:val="00C70799"/>
    <w:rsid w:val="00C71F80"/>
    <w:rsid w:val="00C7257B"/>
    <w:rsid w:val="00C7589D"/>
    <w:rsid w:val="00C92B83"/>
    <w:rsid w:val="00CA175B"/>
    <w:rsid w:val="00CA26B6"/>
    <w:rsid w:val="00CA3AD0"/>
    <w:rsid w:val="00CA466D"/>
    <w:rsid w:val="00CB1966"/>
    <w:rsid w:val="00CC4908"/>
    <w:rsid w:val="00CE36E3"/>
    <w:rsid w:val="00CF6040"/>
    <w:rsid w:val="00D047D6"/>
    <w:rsid w:val="00D04FFE"/>
    <w:rsid w:val="00D060E7"/>
    <w:rsid w:val="00D07360"/>
    <w:rsid w:val="00D102F9"/>
    <w:rsid w:val="00D131E2"/>
    <w:rsid w:val="00D164A7"/>
    <w:rsid w:val="00D2368A"/>
    <w:rsid w:val="00D23CD4"/>
    <w:rsid w:val="00D4409C"/>
    <w:rsid w:val="00D5171A"/>
    <w:rsid w:val="00D7394F"/>
    <w:rsid w:val="00D741E0"/>
    <w:rsid w:val="00D7746E"/>
    <w:rsid w:val="00D852F2"/>
    <w:rsid w:val="00D95274"/>
    <w:rsid w:val="00DA0B90"/>
    <w:rsid w:val="00DA183D"/>
    <w:rsid w:val="00DA4AAF"/>
    <w:rsid w:val="00DB1202"/>
    <w:rsid w:val="00DB589F"/>
    <w:rsid w:val="00DB66FD"/>
    <w:rsid w:val="00DC0B1F"/>
    <w:rsid w:val="00DC0C70"/>
    <w:rsid w:val="00DC604B"/>
    <w:rsid w:val="00DD6E37"/>
    <w:rsid w:val="00DE382E"/>
    <w:rsid w:val="00DF20BA"/>
    <w:rsid w:val="00E1116D"/>
    <w:rsid w:val="00E206C4"/>
    <w:rsid w:val="00E362E8"/>
    <w:rsid w:val="00E42A5F"/>
    <w:rsid w:val="00E50383"/>
    <w:rsid w:val="00E65CAC"/>
    <w:rsid w:val="00E672BD"/>
    <w:rsid w:val="00E67DD5"/>
    <w:rsid w:val="00E76146"/>
    <w:rsid w:val="00E82FB5"/>
    <w:rsid w:val="00E92DBF"/>
    <w:rsid w:val="00E93B04"/>
    <w:rsid w:val="00E96B1A"/>
    <w:rsid w:val="00EA30B0"/>
    <w:rsid w:val="00EA5DEE"/>
    <w:rsid w:val="00EA677A"/>
    <w:rsid w:val="00EB1756"/>
    <w:rsid w:val="00EC140E"/>
    <w:rsid w:val="00EC6599"/>
    <w:rsid w:val="00EF7E4B"/>
    <w:rsid w:val="00F029C7"/>
    <w:rsid w:val="00F041C0"/>
    <w:rsid w:val="00F06795"/>
    <w:rsid w:val="00F1650D"/>
    <w:rsid w:val="00F22630"/>
    <w:rsid w:val="00F27F8C"/>
    <w:rsid w:val="00F3487A"/>
    <w:rsid w:val="00F401FC"/>
    <w:rsid w:val="00F46BF6"/>
    <w:rsid w:val="00F478B6"/>
    <w:rsid w:val="00F50F91"/>
    <w:rsid w:val="00F526CA"/>
    <w:rsid w:val="00F540B5"/>
    <w:rsid w:val="00F55761"/>
    <w:rsid w:val="00F557EF"/>
    <w:rsid w:val="00F6031A"/>
    <w:rsid w:val="00F6567D"/>
    <w:rsid w:val="00F678D5"/>
    <w:rsid w:val="00F71C45"/>
    <w:rsid w:val="00F72F2F"/>
    <w:rsid w:val="00F7653D"/>
    <w:rsid w:val="00F836D1"/>
    <w:rsid w:val="00F93116"/>
    <w:rsid w:val="00F947CF"/>
    <w:rsid w:val="00FA2541"/>
    <w:rsid w:val="00FA3B53"/>
    <w:rsid w:val="00FB41F0"/>
    <w:rsid w:val="00FB5394"/>
    <w:rsid w:val="00FB7D9B"/>
    <w:rsid w:val="00FC119B"/>
    <w:rsid w:val="00FC3519"/>
    <w:rsid w:val="00FC641C"/>
    <w:rsid w:val="00FD0AB5"/>
    <w:rsid w:val="00FD55DA"/>
    <w:rsid w:val="00FF518B"/>
    <w:rsid w:val="00FF6543"/>
    <w:rsid w:val="06B22A8B"/>
    <w:rsid w:val="2786BDF3"/>
    <w:rsid w:val="5A1E0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06C0C"/>
  <w15:chartTrackingRefBased/>
  <w15:docId w15:val="{C7F394D9-7C12-0746-AE65-669EF01D3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FD55DA"/>
    <w:pPr>
      <w:widowControl w:val="0"/>
      <w:numPr>
        <w:numId w:val="1"/>
      </w:numPr>
      <w:spacing w:after="0" w:line="240" w:lineRule="auto"/>
      <w:outlineLvl w:val="0"/>
    </w:pPr>
    <w:rPr>
      <w:rFonts w:ascii="Arial" w:eastAsia="Arial" w:hAnsi="Arial"/>
      <w:b/>
      <w:bCs/>
      <w:sz w:val="24"/>
      <w:szCs w:val="24"/>
      <w:lang w:val="en-US"/>
    </w:rPr>
  </w:style>
  <w:style w:type="paragraph" w:styleId="Heading2">
    <w:name w:val="heading 2"/>
    <w:basedOn w:val="Normal"/>
    <w:next w:val="Normal"/>
    <w:link w:val="Heading2Char1"/>
    <w:uiPriority w:val="9"/>
    <w:unhideWhenUsed/>
    <w:qFormat/>
    <w:rsid w:val="00D7746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D55DA"/>
    <w:rPr>
      <w:rFonts w:ascii="Arial" w:eastAsia="Arial" w:hAnsi="Arial"/>
      <w:b/>
      <w:bCs/>
      <w:sz w:val="24"/>
      <w:szCs w:val="24"/>
      <w:lang w:val="en-US"/>
    </w:rPr>
  </w:style>
  <w:style w:type="paragraph" w:styleId="BodyText">
    <w:name w:val="Body Text"/>
    <w:basedOn w:val="Normal"/>
    <w:link w:val="BodyTextChar"/>
    <w:uiPriority w:val="1"/>
    <w:qFormat/>
    <w:rsid w:val="00FD55DA"/>
    <w:pPr>
      <w:widowControl w:val="0"/>
      <w:spacing w:after="0" w:line="240" w:lineRule="auto"/>
      <w:ind w:left="260"/>
    </w:pPr>
    <w:rPr>
      <w:rFonts w:ascii="Arial" w:eastAsia="Arial" w:hAnsi="Arial"/>
      <w:sz w:val="24"/>
      <w:szCs w:val="24"/>
      <w:lang w:val="en-US"/>
    </w:rPr>
  </w:style>
  <w:style w:type="character" w:customStyle="1" w:styleId="BodyTextChar">
    <w:name w:val="Body Text Char"/>
    <w:basedOn w:val="DefaultParagraphFont"/>
    <w:link w:val="BodyText"/>
    <w:uiPriority w:val="1"/>
    <w:rsid w:val="00FD55DA"/>
    <w:rPr>
      <w:rFonts w:ascii="Arial" w:eastAsia="Arial" w:hAnsi="Arial"/>
      <w:sz w:val="24"/>
      <w:szCs w:val="24"/>
      <w:lang w:val="en-US"/>
    </w:rPr>
  </w:style>
  <w:style w:type="paragraph" w:styleId="ListParagraph">
    <w:name w:val="List Paragraph"/>
    <w:basedOn w:val="Normal"/>
    <w:uiPriority w:val="34"/>
    <w:qFormat/>
    <w:rsid w:val="00FD55DA"/>
    <w:pPr>
      <w:widowControl w:val="0"/>
      <w:spacing w:after="0" w:line="240" w:lineRule="auto"/>
    </w:pPr>
    <w:rPr>
      <w:lang w:val="en-US"/>
    </w:rPr>
  </w:style>
  <w:style w:type="paragraph" w:customStyle="1" w:styleId="TableParagraph">
    <w:name w:val="Table Paragraph"/>
    <w:basedOn w:val="Normal"/>
    <w:uiPriority w:val="1"/>
    <w:qFormat/>
    <w:rsid w:val="00FD55DA"/>
    <w:pPr>
      <w:widowControl w:val="0"/>
      <w:spacing w:after="0" w:line="240" w:lineRule="auto"/>
    </w:pPr>
    <w:rPr>
      <w:lang w:val="en-US"/>
    </w:rPr>
  </w:style>
  <w:style w:type="paragraph" w:styleId="NoSpacing">
    <w:name w:val="No Spacing"/>
    <w:uiPriority w:val="1"/>
    <w:qFormat/>
    <w:rsid w:val="00FD55DA"/>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FD55DA"/>
    <w:rPr>
      <w:color w:val="0563C1" w:themeColor="hyperlink"/>
      <w:u w:val="single"/>
    </w:rPr>
  </w:style>
  <w:style w:type="character" w:styleId="FollowedHyperlink">
    <w:name w:val="FollowedHyperlink"/>
    <w:basedOn w:val="DefaultParagraphFont"/>
    <w:uiPriority w:val="99"/>
    <w:semiHidden/>
    <w:unhideWhenUsed/>
    <w:rsid w:val="00A305EB"/>
    <w:rPr>
      <w:color w:val="954F72" w:themeColor="followedHyperlink"/>
      <w:u w:val="single"/>
    </w:rPr>
  </w:style>
  <w:style w:type="paragraph" w:styleId="Header">
    <w:name w:val="header"/>
    <w:basedOn w:val="Normal"/>
    <w:link w:val="HeaderChar"/>
    <w:uiPriority w:val="99"/>
    <w:unhideWhenUsed/>
    <w:rsid w:val="00192C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C2F"/>
  </w:style>
  <w:style w:type="paragraph" w:styleId="Footer">
    <w:name w:val="footer"/>
    <w:basedOn w:val="Normal"/>
    <w:link w:val="FooterChar"/>
    <w:uiPriority w:val="99"/>
    <w:unhideWhenUsed/>
    <w:rsid w:val="00192C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C2F"/>
  </w:style>
  <w:style w:type="paragraph" w:styleId="BalloonText">
    <w:name w:val="Balloon Text"/>
    <w:basedOn w:val="Normal"/>
    <w:link w:val="BalloonTextChar"/>
    <w:uiPriority w:val="99"/>
    <w:semiHidden/>
    <w:unhideWhenUsed/>
    <w:rsid w:val="00F067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795"/>
    <w:rPr>
      <w:rFonts w:ascii="Segoe UI" w:hAnsi="Segoe UI" w:cs="Segoe UI"/>
      <w:sz w:val="18"/>
      <w:szCs w:val="18"/>
    </w:rPr>
  </w:style>
  <w:style w:type="character" w:styleId="CommentReference">
    <w:name w:val="annotation reference"/>
    <w:basedOn w:val="DefaultParagraphFont"/>
    <w:uiPriority w:val="99"/>
    <w:semiHidden/>
    <w:unhideWhenUsed/>
    <w:rsid w:val="000747B0"/>
    <w:rPr>
      <w:sz w:val="16"/>
      <w:szCs w:val="16"/>
    </w:rPr>
  </w:style>
  <w:style w:type="paragraph" w:styleId="CommentText">
    <w:name w:val="annotation text"/>
    <w:basedOn w:val="Normal"/>
    <w:link w:val="CommentTextChar"/>
    <w:uiPriority w:val="99"/>
    <w:semiHidden/>
    <w:unhideWhenUsed/>
    <w:rsid w:val="000747B0"/>
    <w:pPr>
      <w:spacing w:line="240" w:lineRule="auto"/>
    </w:pPr>
    <w:rPr>
      <w:sz w:val="20"/>
      <w:szCs w:val="20"/>
    </w:rPr>
  </w:style>
  <w:style w:type="character" w:customStyle="1" w:styleId="CommentTextChar">
    <w:name w:val="Comment Text Char"/>
    <w:basedOn w:val="DefaultParagraphFont"/>
    <w:link w:val="CommentText"/>
    <w:uiPriority w:val="99"/>
    <w:semiHidden/>
    <w:rsid w:val="000747B0"/>
    <w:rPr>
      <w:sz w:val="20"/>
      <w:szCs w:val="20"/>
    </w:rPr>
  </w:style>
  <w:style w:type="paragraph" w:styleId="CommentSubject">
    <w:name w:val="annotation subject"/>
    <w:basedOn w:val="CommentText"/>
    <w:next w:val="CommentText"/>
    <w:link w:val="CommentSubjectChar"/>
    <w:uiPriority w:val="99"/>
    <w:semiHidden/>
    <w:unhideWhenUsed/>
    <w:rsid w:val="000747B0"/>
    <w:rPr>
      <w:b/>
      <w:bCs/>
    </w:rPr>
  </w:style>
  <w:style w:type="character" w:customStyle="1" w:styleId="CommentSubjectChar">
    <w:name w:val="Comment Subject Char"/>
    <w:basedOn w:val="CommentTextChar"/>
    <w:link w:val="CommentSubject"/>
    <w:uiPriority w:val="99"/>
    <w:semiHidden/>
    <w:rsid w:val="000747B0"/>
    <w:rPr>
      <w:b/>
      <w:bCs/>
      <w:sz w:val="20"/>
      <w:szCs w:val="20"/>
    </w:rPr>
  </w:style>
  <w:style w:type="paragraph" w:styleId="Revision">
    <w:name w:val="Revision"/>
    <w:hidden/>
    <w:uiPriority w:val="99"/>
    <w:semiHidden/>
    <w:rsid w:val="00B919FB"/>
    <w:pPr>
      <w:spacing w:after="0" w:line="240" w:lineRule="auto"/>
    </w:pPr>
  </w:style>
  <w:style w:type="character" w:customStyle="1" w:styleId="Heading2Char">
    <w:name w:val="Heading 2 Char"/>
    <w:basedOn w:val="DefaultParagraphFont"/>
    <w:uiPriority w:val="9"/>
    <w:semiHidden/>
    <w:rsid w:val="008121E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uiPriority w:val="9"/>
    <w:semiHidden/>
    <w:rsid w:val="008121E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uiPriority w:val="9"/>
    <w:semiHidden/>
    <w:rsid w:val="008121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uiPriority w:val="9"/>
    <w:semiHidden/>
    <w:rsid w:val="008121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uiPriority w:val="9"/>
    <w:semiHidden/>
    <w:rsid w:val="008121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uiPriority w:val="9"/>
    <w:semiHidden/>
    <w:rsid w:val="008121E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uiPriority w:val="9"/>
    <w:semiHidden/>
    <w:rsid w:val="008121E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semiHidden/>
    <w:rsid w:val="008121EB"/>
    <w:rPr>
      <w:rFonts w:asciiTheme="majorHAnsi" w:eastAsiaTheme="majorEastAsia" w:hAnsiTheme="majorHAnsi" w:cstheme="majorBidi"/>
      <w:i/>
      <w:iCs/>
      <w:color w:val="272727" w:themeColor="text1" w:themeTint="D8"/>
      <w:sz w:val="21"/>
      <w:szCs w:val="21"/>
    </w:rPr>
  </w:style>
  <w:style w:type="character" w:styleId="PageNumber">
    <w:name w:val="page number"/>
    <w:basedOn w:val="DefaultParagraphFont"/>
    <w:uiPriority w:val="99"/>
    <w:semiHidden/>
    <w:unhideWhenUsed/>
    <w:rsid w:val="000E0D23"/>
  </w:style>
  <w:style w:type="table" w:styleId="TableGrid">
    <w:name w:val="Table Grid"/>
    <w:basedOn w:val="TableNormal"/>
    <w:uiPriority w:val="39"/>
    <w:rsid w:val="00821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link w:val="Heading2"/>
    <w:uiPriority w:val="9"/>
    <w:rsid w:val="00D7746E"/>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uiPriority w:val="39"/>
    <w:rsid w:val="003C361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E04FB"/>
    <w:pPr>
      <w:spacing w:after="200" w:line="240" w:lineRule="auto"/>
    </w:pPr>
    <w:rPr>
      <w:i/>
      <w:iCs/>
      <w:color w:val="44546A" w:themeColor="text2"/>
      <w:sz w:val="18"/>
      <w:szCs w:val="18"/>
    </w:rPr>
  </w:style>
  <w:style w:type="paragraph" w:styleId="TOC1">
    <w:name w:val="toc 1"/>
    <w:basedOn w:val="Normal"/>
    <w:next w:val="Normal"/>
    <w:autoRedefine/>
    <w:uiPriority w:val="39"/>
    <w:unhideWhenUsed/>
    <w:rsid w:val="007E4211"/>
    <w:pPr>
      <w:spacing w:before="240" w:after="120"/>
    </w:pPr>
    <w:rPr>
      <w:rFonts w:cstheme="minorHAnsi"/>
      <w:b/>
      <w:bCs/>
      <w:sz w:val="20"/>
      <w:szCs w:val="20"/>
    </w:rPr>
  </w:style>
  <w:style w:type="paragraph" w:styleId="TOC2">
    <w:name w:val="toc 2"/>
    <w:basedOn w:val="Normal"/>
    <w:next w:val="Normal"/>
    <w:autoRedefine/>
    <w:uiPriority w:val="39"/>
    <w:unhideWhenUsed/>
    <w:rsid w:val="007E4211"/>
    <w:pPr>
      <w:spacing w:before="120" w:after="0"/>
      <w:ind w:left="220"/>
    </w:pPr>
    <w:rPr>
      <w:rFonts w:cstheme="minorHAnsi"/>
      <w:i/>
      <w:iCs/>
      <w:sz w:val="20"/>
      <w:szCs w:val="20"/>
    </w:rPr>
  </w:style>
  <w:style w:type="paragraph" w:styleId="TOC3">
    <w:name w:val="toc 3"/>
    <w:basedOn w:val="Normal"/>
    <w:next w:val="Normal"/>
    <w:autoRedefine/>
    <w:uiPriority w:val="39"/>
    <w:unhideWhenUsed/>
    <w:rsid w:val="007E4211"/>
    <w:pPr>
      <w:spacing w:after="0"/>
      <w:ind w:left="440"/>
    </w:pPr>
    <w:rPr>
      <w:rFonts w:cstheme="minorHAnsi"/>
      <w:sz w:val="20"/>
      <w:szCs w:val="20"/>
    </w:rPr>
  </w:style>
  <w:style w:type="paragraph" w:styleId="TOC4">
    <w:name w:val="toc 4"/>
    <w:basedOn w:val="Normal"/>
    <w:next w:val="Normal"/>
    <w:autoRedefine/>
    <w:uiPriority w:val="39"/>
    <w:unhideWhenUsed/>
    <w:rsid w:val="007E4211"/>
    <w:pPr>
      <w:spacing w:after="0"/>
      <w:ind w:left="660"/>
    </w:pPr>
    <w:rPr>
      <w:rFonts w:cstheme="minorHAnsi"/>
      <w:sz w:val="20"/>
      <w:szCs w:val="20"/>
    </w:rPr>
  </w:style>
  <w:style w:type="paragraph" w:styleId="TOC5">
    <w:name w:val="toc 5"/>
    <w:basedOn w:val="Normal"/>
    <w:next w:val="Normal"/>
    <w:autoRedefine/>
    <w:uiPriority w:val="39"/>
    <w:unhideWhenUsed/>
    <w:rsid w:val="007E4211"/>
    <w:pPr>
      <w:spacing w:after="0"/>
      <w:ind w:left="880"/>
    </w:pPr>
    <w:rPr>
      <w:rFonts w:cstheme="minorHAnsi"/>
      <w:sz w:val="20"/>
      <w:szCs w:val="20"/>
    </w:rPr>
  </w:style>
  <w:style w:type="paragraph" w:styleId="TOC6">
    <w:name w:val="toc 6"/>
    <w:basedOn w:val="Normal"/>
    <w:next w:val="Normal"/>
    <w:autoRedefine/>
    <w:uiPriority w:val="39"/>
    <w:unhideWhenUsed/>
    <w:rsid w:val="007E4211"/>
    <w:pPr>
      <w:spacing w:after="0"/>
      <w:ind w:left="1100"/>
    </w:pPr>
    <w:rPr>
      <w:rFonts w:cstheme="minorHAnsi"/>
      <w:sz w:val="20"/>
      <w:szCs w:val="20"/>
    </w:rPr>
  </w:style>
  <w:style w:type="paragraph" w:styleId="TOC7">
    <w:name w:val="toc 7"/>
    <w:basedOn w:val="Normal"/>
    <w:next w:val="Normal"/>
    <w:autoRedefine/>
    <w:uiPriority w:val="39"/>
    <w:unhideWhenUsed/>
    <w:rsid w:val="007E4211"/>
    <w:pPr>
      <w:spacing w:after="0"/>
      <w:ind w:left="1320"/>
    </w:pPr>
    <w:rPr>
      <w:rFonts w:cstheme="minorHAnsi"/>
      <w:sz w:val="20"/>
      <w:szCs w:val="20"/>
    </w:rPr>
  </w:style>
  <w:style w:type="paragraph" w:styleId="TOC8">
    <w:name w:val="toc 8"/>
    <w:basedOn w:val="Normal"/>
    <w:next w:val="Normal"/>
    <w:autoRedefine/>
    <w:uiPriority w:val="39"/>
    <w:unhideWhenUsed/>
    <w:rsid w:val="007E4211"/>
    <w:pPr>
      <w:spacing w:after="0"/>
      <w:ind w:left="1540"/>
    </w:pPr>
    <w:rPr>
      <w:rFonts w:cstheme="minorHAnsi"/>
      <w:sz w:val="20"/>
      <w:szCs w:val="20"/>
    </w:rPr>
  </w:style>
  <w:style w:type="paragraph" w:styleId="TOC9">
    <w:name w:val="toc 9"/>
    <w:basedOn w:val="Normal"/>
    <w:next w:val="Normal"/>
    <w:autoRedefine/>
    <w:uiPriority w:val="39"/>
    <w:unhideWhenUsed/>
    <w:rsid w:val="007E4211"/>
    <w:pPr>
      <w:spacing w:after="0"/>
      <w:ind w:left="1760"/>
    </w:pPr>
    <w:rPr>
      <w:rFonts w:cstheme="minorHAnsi"/>
      <w:sz w:val="20"/>
      <w:szCs w:val="20"/>
    </w:rPr>
  </w:style>
  <w:style w:type="character" w:styleId="UnresolvedMention">
    <w:name w:val="Unresolved Mention"/>
    <w:basedOn w:val="DefaultParagraphFont"/>
    <w:uiPriority w:val="99"/>
    <w:semiHidden/>
    <w:unhideWhenUsed/>
    <w:rsid w:val="0090313C"/>
    <w:rPr>
      <w:color w:val="605E5C"/>
      <w:shd w:val="clear" w:color="auto" w:fill="E1DFDD"/>
    </w:rPr>
  </w:style>
  <w:style w:type="table" w:styleId="PlainTable5">
    <w:name w:val="Plain Table 5"/>
    <w:basedOn w:val="TableNormal"/>
    <w:uiPriority w:val="45"/>
    <w:rsid w:val="008D7A0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8D7A0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3">
    <w:name w:val="Grid Table 1 Light Accent 3"/>
    <w:basedOn w:val="TableNormal"/>
    <w:uiPriority w:val="46"/>
    <w:rsid w:val="008D7A0C"/>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896609">
      <w:bodyDiv w:val="1"/>
      <w:marLeft w:val="0"/>
      <w:marRight w:val="0"/>
      <w:marTop w:val="0"/>
      <w:marBottom w:val="0"/>
      <w:divBdr>
        <w:top w:val="none" w:sz="0" w:space="0" w:color="auto"/>
        <w:left w:val="none" w:sz="0" w:space="0" w:color="auto"/>
        <w:bottom w:val="none" w:sz="0" w:space="0" w:color="auto"/>
        <w:right w:val="none" w:sz="0" w:space="0" w:color="auto"/>
      </w:divBdr>
    </w:div>
    <w:div w:id="635988134">
      <w:bodyDiv w:val="1"/>
      <w:marLeft w:val="0"/>
      <w:marRight w:val="0"/>
      <w:marTop w:val="0"/>
      <w:marBottom w:val="0"/>
      <w:divBdr>
        <w:top w:val="none" w:sz="0" w:space="0" w:color="auto"/>
        <w:left w:val="none" w:sz="0" w:space="0" w:color="auto"/>
        <w:bottom w:val="none" w:sz="0" w:space="0" w:color="auto"/>
        <w:right w:val="none" w:sz="0" w:space="0" w:color="auto"/>
      </w:divBdr>
    </w:div>
    <w:div w:id="673387192">
      <w:bodyDiv w:val="1"/>
      <w:marLeft w:val="0"/>
      <w:marRight w:val="0"/>
      <w:marTop w:val="0"/>
      <w:marBottom w:val="0"/>
      <w:divBdr>
        <w:top w:val="none" w:sz="0" w:space="0" w:color="auto"/>
        <w:left w:val="none" w:sz="0" w:space="0" w:color="auto"/>
        <w:bottom w:val="none" w:sz="0" w:space="0" w:color="auto"/>
        <w:right w:val="none" w:sz="0" w:space="0" w:color="auto"/>
      </w:divBdr>
    </w:div>
    <w:div w:id="692415183">
      <w:bodyDiv w:val="1"/>
      <w:marLeft w:val="0"/>
      <w:marRight w:val="0"/>
      <w:marTop w:val="0"/>
      <w:marBottom w:val="0"/>
      <w:divBdr>
        <w:top w:val="none" w:sz="0" w:space="0" w:color="auto"/>
        <w:left w:val="none" w:sz="0" w:space="0" w:color="auto"/>
        <w:bottom w:val="none" w:sz="0" w:space="0" w:color="auto"/>
        <w:right w:val="none" w:sz="0" w:space="0" w:color="auto"/>
      </w:divBdr>
    </w:div>
    <w:div w:id="838496813">
      <w:bodyDiv w:val="1"/>
      <w:marLeft w:val="0"/>
      <w:marRight w:val="0"/>
      <w:marTop w:val="0"/>
      <w:marBottom w:val="0"/>
      <w:divBdr>
        <w:top w:val="none" w:sz="0" w:space="0" w:color="auto"/>
        <w:left w:val="none" w:sz="0" w:space="0" w:color="auto"/>
        <w:bottom w:val="none" w:sz="0" w:space="0" w:color="auto"/>
        <w:right w:val="none" w:sz="0" w:space="0" w:color="auto"/>
      </w:divBdr>
    </w:div>
    <w:div w:id="844519681">
      <w:bodyDiv w:val="1"/>
      <w:marLeft w:val="0"/>
      <w:marRight w:val="0"/>
      <w:marTop w:val="0"/>
      <w:marBottom w:val="0"/>
      <w:divBdr>
        <w:top w:val="none" w:sz="0" w:space="0" w:color="auto"/>
        <w:left w:val="none" w:sz="0" w:space="0" w:color="auto"/>
        <w:bottom w:val="none" w:sz="0" w:space="0" w:color="auto"/>
        <w:right w:val="none" w:sz="0" w:space="0" w:color="auto"/>
      </w:divBdr>
    </w:div>
    <w:div w:id="1734739654">
      <w:bodyDiv w:val="1"/>
      <w:marLeft w:val="0"/>
      <w:marRight w:val="0"/>
      <w:marTop w:val="0"/>
      <w:marBottom w:val="0"/>
      <w:divBdr>
        <w:top w:val="none" w:sz="0" w:space="0" w:color="auto"/>
        <w:left w:val="none" w:sz="0" w:space="0" w:color="auto"/>
        <w:bottom w:val="none" w:sz="0" w:space="0" w:color="auto"/>
        <w:right w:val="none" w:sz="0" w:space="0" w:color="auto"/>
      </w:divBdr>
    </w:div>
    <w:div w:id="1834568043">
      <w:bodyDiv w:val="1"/>
      <w:marLeft w:val="0"/>
      <w:marRight w:val="0"/>
      <w:marTop w:val="0"/>
      <w:marBottom w:val="0"/>
      <w:divBdr>
        <w:top w:val="none" w:sz="0" w:space="0" w:color="auto"/>
        <w:left w:val="none" w:sz="0" w:space="0" w:color="auto"/>
        <w:bottom w:val="none" w:sz="0" w:space="0" w:color="auto"/>
        <w:right w:val="none" w:sz="0" w:space="0" w:color="auto"/>
      </w:divBdr>
    </w:div>
    <w:div w:id="184721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arts.ac.uk/funding-student-enquiry-form/" TargetMode="External"/><Relationship Id="rId18" Type="http://schemas.openxmlformats.org/officeDocument/2006/relationships/hyperlink" Target="https://forms.arts.ac.uk/funding-student-enquiry-for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its.arts.ac.uk/urd/sits.urd/run/SIW_LGN" TargetMode="External"/><Relationship Id="rId17" Type="http://schemas.openxmlformats.org/officeDocument/2006/relationships/hyperlink" Target="http://www.arts.ac.uk/study-at-ual/student-fees--funding/scholarships-search/" TargetMode="External"/><Relationship Id="rId2" Type="http://schemas.openxmlformats.org/officeDocument/2006/relationships/customXml" Target="../customXml/item2.xml"/><Relationship Id="rId16" Type="http://schemas.openxmlformats.org/officeDocument/2006/relationships/hyperlink" Target="https://forms.arts.ac.uk/funding-student-enquiry-for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arts.ac.uk/study-at-ual/academic-regulations/course-regulations/extenuating-circumstances-and-time-ou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arts.ac.uk/funding-student-enquiry-for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465BBA525ECD48922539E6BEAA0D88" ma:contentTypeVersion="10" ma:contentTypeDescription="Create a new document." ma:contentTypeScope="" ma:versionID="0a976bbf1fddccee4f4a6c92afb9fefd">
  <xsd:schema xmlns:xsd="http://www.w3.org/2001/XMLSchema" xmlns:xs="http://www.w3.org/2001/XMLSchema" xmlns:p="http://schemas.microsoft.com/office/2006/metadata/properties" xmlns:ns2="67a01726-523a-428c-9d86-b886d04c3911" xmlns:ns3="d9ea43c6-0075-4a41-9830-57882f10d10d" targetNamespace="http://schemas.microsoft.com/office/2006/metadata/properties" ma:root="true" ma:fieldsID="769ca7643331b68da9e603354254ccad" ns2:_="" ns3:_="">
    <xsd:import namespace="67a01726-523a-428c-9d86-b886d04c3911"/>
    <xsd:import namespace="d9ea43c6-0075-4a41-9830-57882f10d1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01726-523a-428c-9d86-b886d04c391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ea43c6-0075-4a41-9830-57882f10d10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56903-9EA4-43DA-982C-C94BA62F9A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9A6FB9-2D75-4616-904A-F9B0C377F4C8}">
  <ds:schemaRefs>
    <ds:schemaRef ds:uri="http://schemas.microsoft.com/sharepoint/v3/contenttype/forms"/>
  </ds:schemaRefs>
</ds:datastoreItem>
</file>

<file path=customXml/itemProps3.xml><?xml version="1.0" encoding="utf-8"?>
<ds:datastoreItem xmlns:ds="http://schemas.openxmlformats.org/officeDocument/2006/customXml" ds:itemID="{40E01BF1-4F29-4533-8732-6B6189110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01726-523a-428c-9d86-b886d04c3911"/>
    <ds:schemaRef ds:uri="d9ea43c6-0075-4a41-9830-57882f10d1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D00BB6-77CE-43E3-9B0F-912B662D0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1845</Words>
  <Characters>10521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12342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Shahnoor</dc:creator>
  <cp:keywords/>
  <dc:description/>
  <cp:lastModifiedBy>Lola Adeoso</cp:lastModifiedBy>
  <cp:revision>14</cp:revision>
  <cp:lastPrinted>2019-01-18T16:19:00Z</cp:lastPrinted>
  <dcterms:created xsi:type="dcterms:W3CDTF">2024-03-27T12:48:00Z</dcterms:created>
  <dcterms:modified xsi:type="dcterms:W3CDTF">2024-06-10T12:36:00Z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0x01010068465BBA525ECD48922539E6BEAA0D88</vt:lpwstr>
  </property>
</Properties>
</file>